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A5C79" w14:textId="031E23FD" w:rsidR="00326A8F" w:rsidRPr="00C95443" w:rsidRDefault="00C869BA" w:rsidP="00687102">
      <w:pPr>
        <w:ind w:left="6804" w:right="4" w:firstLine="0"/>
        <w:jc w:val="right"/>
        <w:rPr>
          <w:rFonts w:ascii="Times New Roman" w:hAnsi="Times New Roman" w:cs="Times New Roman"/>
          <w:b/>
          <w:i/>
          <w:sz w:val="19"/>
          <w:szCs w:val="19"/>
        </w:rPr>
      </w:pPr>
      <w:r>
        <w:rPr>
          <w:rFonts w:ascii="Times New Roman" w:hAnsi="Times New Roman" w:cs="Times New Roman"/>
          <w:b/>
          <w:i/>
          <w:sz w:val="19"/>
          <w:szCs w:val="19"/>
        </w:rPr>
        <w:t>Письменная форма</w:t>
      </w:r>
      <w:r w:rsidR="00D405ED" w:rsidRPr="00C95443">
        <w:rPr>
          <w:rFonts w:ascii="Times New Roman" w:hAnsi="Times New Roman" w:cs="Times New Roman"/>
          <w:b/>
          <w:i/>
          <w:sz w:val="19"/>
          <w:szCs w:val="19"/>
        </w:rPr>
        <w:t xml:space="preserve"> </w:t>
      </w:r>
      <w:r w:rsidR="007652DE" w:rsidRPr="00C95443">
        <w:rPr>
          <w:rFonts w:ascii="Times New Roman" w:hAnsi="Times New Roman" w:cs="Times New Roman"/>
          <w:b/>
          <w:i/>
          <w:sz w:val="19"/>
          <w:szCs w:val="19"/>
        </w:rPr>
        <w:t>Контракт</w:t>
      </w:r>
      <w:r w:rsidR="00D405ED" w:rsidRPr="00C95443">
        <w:rPr>
          <w:rFonts w:ascii="Times New Roman" w:hAnsi="Times New Roman" w:cs="Times New Roman"/>
          <w:b/>
          <w:i/>
          <w:sz w:val="19"/>
          <w:szCs w:val="19"/>
        </w:rPr>
        <w:t>а</w:t>
      </w:r>
    </w:p>
    <w:p w14:paraId="73BEEA4D" w14:textId="77777777" w:rsidR="00D8126F" w:rsidRPr="00C95443" w:rsidRDefault="00D405ED" w:rsidP="00687102">
      <w:pPr>
        <w:ind w:left="6804" w:right="4" w:firstLine="0"/>
        <w:jc w:val="right"/>
        <w:rPr>
          <w:rFonts w:ascii="Times New Roman" w:hAnsi="Times New Roman" w:cs="Times New Roman"/>
          <w:i/>
          <w:spacing w:val="-4"/>
          <w:sz w:val="19"/>
          <w:szCs w:val="19"/>
        </w:rPr>
      </w:pPr>
      <w:r w:rsidRPr="00C95443">
        <w:rPr>
          <w:rFonts w:ascii="Times New Roman" w:hAnsi="Times New Roman" w:cs="Times New Roman"/>
          <w:i/>
          <w:spacing w:val="-4"/>
          <w:sz w:val="19"/>
          <w:szCs w:val="19"/>
        </w:rPr>
        <w:t>на оказание услуг по обращению с твердыми</w:t>
      </w:r>
      <w:r w:rsidR="00326A8F" w:rsidRPr="00C95443">
        <w:rPr>
          <w:rFonts w:ascii="Times New Roman" w:hAnsi="Times New Roman" w:cs="Times New Roman"/>
          <w:i/>
          <w:spacing w:val="-4"/>
          <w:sz w:val="19"/>
          <w:szCs w:val="19"/>
        </w:rPr>
        <w:t xml:space="preserve"> </w:t>
      </w:r>
      <w:r w:rsidRPr="00C95443">
        <w:rPr>
          <w:rFonts w:ascii="Times New Roman" w:hAnsi="Times New Roman" w:cs="Times New Roman"/>
          <w:i/>
          <w:spacing w:val="-4"/>
          <w:sz w:val="19"/>
          <w:szCs w:val="19"/>
        </w:rPr>
        <w:t>коммунальными отходами</w:t>
      </w:r>
      <w:r w:rsidR="00326A8F" w:rsidRPr="00C95443">
        <w:rPr>
          <w:rFonts w:ascii="Times New Roman" w:hAnsi="Times New Roman" w:cs="Times New Roman"/>
          <w:i/>
          <w:spacing w:val="-4"/>
          <w:sz w:val="19"/>
          <w:szCs w:val="19"/>
        </w:rPr>
        <w:t xml:space="preserve"> </w:t>
      </w:r>
    </w:p>
    <w:p w14:paraId="08E830A4" w14:textId="4A4364F6" w:rsidR="00D8126F" w:rsidRPr="00C95443" w:rsidRDefault="00D405ED" w:rsidP="00687102">
      <w:pPr>
        <w:ind w:left="6804" w:right="4" w:firstLine="0"/>
        <w:jc w:val="right"/>
        <w:rPr>
          <w:rFonts w:ascii="Times New Roman" w:hAnsi="Times New Roman" w:cs="Times New Roman"/>
          <w:i/>
          <w:spacing w:val="-4"/>
          <w:sz w:val="19"/>
          <w:szCs w:val="19"/>
          <w:u w:val="single"/>
        </w:rPr>
      </w:pPr>
      <w:r w:rsidRPr="00C95443">
        <w:rPr>
          <w:rFonts w:ascii="Times New Roman" w:hAnsi="Times New Roman" w:cs="Times New Roman"/>
          <w:i/>
          <w:spacing w:val="-4"/>
          <w:sz w:val="19"/>
          <w:szCs w:val="19"/>
          <w:u w:val="single"/>
        </w:rPr>
        <w:t>для</w:t>
      </w:r>
      <w:r w:rsidR="00326A8F" w:rsidRPr="00C95443">
        <w:rPr>
          <w:rFonts w:ascii="Times New Roman" w:hAnsi="Times New Roman" w:cs="Times New Roman"/>
          <w:i/>
          <w:spacing w:val="-4"/>
          <w:sz w:val="19"/>
          <w:szCs w:val="19"/>
          <w:u w:val="single"/>
        </w:rPr>
        <w:t xml:space="preserve"> </w:t>
      </w:r>
      <w:r w:rsidR="00D50F22" w:rsidRPr="00C95443">
        <w:rPr>
          <w:rFonts w:ascii="Times New Roman" w:hAnsi="Times New Roman" w:cs="Times New Roman"/>
          <w:i/>
          <w:spacing w:val="-4"/>
          <w:sz w:val="19"/>
          <w:szCs w:val="19"/>
          <w:u w:val="single"/>
        </w:rPr>
        <w:t>юридических</w:t>
      </w:r>
      <w:r w:rsidR="00D8126F" w:rsidRPr="00C95443">
        <w:rPr>
          <w:rFonts w:ascii="Times New Roman" w:hAnsi="Times New Roman" w:cs="Times New Roman"/>
          <w:i/>
          <w:spacing w:val="-4"/>
          <w:sz w:val="19"/>
          <w:szCs w:val="19"/>
          <w:u w:val="single"/>
        </w:rPr>
        <w:t xml:space="preserve"> лиц</w:t>
      </w:r>
      <w:r w:rsidR="00326A8F" w:rsidRPr="00C95443">
        <w:rPr>
          <w:rFonts w:ascii="Times New Roman" w:hAnsi="Times New Roman" w:cs="Times New Roman"/>
          <w:i/>
          <w:spacing w:val="-4"/>
          <w:sz w:val="19"/>
          <w:szCs w:val="19"/>
          <w:u w:val="single"/>
        </w:rPr>
        <w:t xml:space="preserve"> </w:t>
      </w:r>
      <w:r w:rsidR="00687102" w:rsidRPr="00C95443">
        <w:rPr>
          <w:rFonts w:ascii="Times New Roman" w:hAnsi="Times New Roman" w:cs="Times New Roman"/>
          <w:i/>
          <w:spacing w:val="-4"/>
          <w:sz w:val="19"/>
          <w:szCs w:val="19"/>
          <w:u w:val="single"/>
        </w:rPr>
        <w:t>(44-ФЗ)</w:t>
      </w:r>
    </w:p>
    <w:p w14:paraId="188A4393" w14:textId="77777777" w:rsidR="00D405ED" w:rsidRPr="00C95443" w:rsidRDefault="00D405ED" w:rsidP="00CD1CC6">
      <w:pPr>
        <w:pStyle w:val="1"/>
        <w:spacing w:before="0" w:after="0"/>
        <w:rPr>
          <w:rFonts w:ascii="Times New Roman" w:hAnsi="Times New Roman" w:cs="Times New Roman"/>
          <w:color w:val="000000"/>
          <w:sz w:val="19"/>
          <w:szCs w:val="19"/>
        </w:rPr>
      </w:pPr>
    </w:p>
    <w:p w14:paraId="02575355" w14:textId="4F082EBE" w:rsidR="002F4EAD" w:rsidRPr="00C95443" w:rsidRDefault="001C339C" w:rsidP="00CD1CC6">
      <w:pPr>
        <w:pStyle w:val="1"/>
        <w:spacing w:before="0" w:after="0"/>
        <w:rPr>
          <w:rFonts w:ascii="Times New Roman" w:hAnsi="Times New Roman" w:cs="Times New Roman"/>
          <w:color w:val="000000"/>
          <w:sz w:val="19"/>
          <w:szCs w:val="19"/>
        </w:rPr>
      </w:pPr>
      <w:r w:rsidRPr="00C95443">
        <w:rPr>
          <w:rFonts w:ascii="Times New Roman" w:hAnsi="Times New Roman" w:cs="Times New Roman"/>
          <w:color w:val="000000"/>
          <w:sz w:val="19"/>
          <w:szCs w:val="19"/>
        </w:rPr>
        <w:t xml:space="preserve">                </w:t>
      </w:r>
      <w:r w:rsidR="007652DE" w:rsidRPr="00C95443">
        <w:rPr>
          <w:rFonts w:ascii="Times New Roman" w:hAnsi="Times New Roman" w:cs="Times New Roman"/>
          <w:color w:val="000000"/>
          <w:sz w:val="19"/>
          <w:szCs w:val="19"/>
        </w:rPr>
        <w:t xml:space="preserve">КОНТРАКТ </w:t>
      </w:r>
      <w:r w:rsidR="00A81F7F" w:rsidRPr="00C95443">
        <w:rPr>
          <w:rFonts w:ascii="Times New Roman" w:hAnsi="Times New Roman" w:cs="Times New Roman"/>
          <w:color w:val="000000"/>
          <w:sz w:val="19"/>
          <w:szCs w:val="19"/>
        </w:rPr>
        <w:t xml:space="preserve">№ </w:t>
      </w:r>
      <w:r w:rsidR="000E7603" w:rsidRPr="00C95443">
        <w:rPr>
          <w:rFonts w:ascii="Times New Roman" w:hAnsi="Times New Roman" w:cs="Times New Roman"/>
          <w:color w:val="000000"/>
          <w:sz w:val="19"/>
          <w:szCs w:val="19"/>
        </w:rPr>
        <w:t>_______________</w:t>
      </w:r>
      <w:r w:rsidR="002F4EAD" w:rsidRPr="00C95443">
        <w:rPr>
          <w:rFonts w:ascii="Times New Roman" w:hAnsi="Times New Roman" w:cs="Times New Roman"/>
          <w:color w:val="000000"/>
          <w:sz w:val="19"/>
          <w:szCs w:val="19"/>
        </w:rPr>
        <w:br/>
        <w:t>на оказание услуг по обращению</w:t>
      </w:r>
      <w:r w:rsidR="00DB4A03" w:rsidRPr="00C95443">
        <w:rPr>
          <w:rFonts w:ascii="Times New Roman" w:hAnsi="Times New Roman" w:cs="Times New Roman"/>
          <w:color w:val="000000"/>
          <w:sz w:val="19"/>
          <w:szCs w:val="19"/>
        </w:rPr>
        <w:t xml:space="preserve"> </w:t>
      </w:r>
      <w:r w:rsidR="002F4EAD" w:rsidRPr="00C95443">
        <w:rPr>
          <w:rFonts w:ascii="Times New Roman" w:hAnsi="Times New Roman" w:cs="Times New Roman"/>
          <w:color w:val="000000"/>
          <w:sz w:val="19"/>
          <w:szCs w:val="19"/>
        </w:rPr>
        <w:t>с тв</w:t>
      </w:r>
      <w:r w:rsidR="00BF6B44" w:rsidRPr="00C95443">
        <w:rPr>
          <w:rFonts w:ascii="Times New Roman" w:hAnsi="Times New Roman" w:cs="Times New Roman"/>
          <w:color w:val="000000"/>
          <w:sz w:val="19"/>
          <w:szCs w:val="19"/>
        </w:rPr>
        <w:t>ё</w:t>
      </w:r>
      <w:r w:rsidR="002F4EAD" w:rsidRPr="00C95443">
        <w:rPr>
          <w:rFonts w:ascii="Times New Roman" w:hAnsi="Times New Roman" w:cs="Times New Roman"/>
          <w:color w:val="000000"/>
          <w:sz w:val="19"/>
          <w:szCs w:val="19"/>
        </w:rPr>
        <w:t>рдыми коммунальными отходами</w:t>
      </w:r>
      <w:r w:rsidR="00D405ED" w:rsidRPr="00C95443">
        <w:rPr>
          <w:rFonts w:ascii="Times New Roman" w:hAnsi="Times New Roman" w:cs="Times New Roman"/>
          <w:color w:val="000000"/>
          <w:sz w:val="19"/>
          <w:szCs w:val="19"/>
        </w:rPr>
        <w:t xml:space="preserve"> </w:t>
      </w:r>
      <w:r w:rsidR="00D405ED" w:rsidRPr="00C95443">
        <w:rPr>
          <w:rFonts w:ascii="Times New Roman" w:hAnsi="Times New Roman" w:cs="Times New Roman"/>
          <w:sz w:val="19"/>
          <w:szCs w:val="19"/>
        </w:rPr>
        <w:t>по Крымской зоне деятельности Регионального оператора в Краснодарском крае</w:t>
      </w:r>
    </w:p>
    <w:p w14:paraId="6B249481" w14:textId="77777777" w:rsidR="002F4EAD" w:rsidRPr="00C95443" w:rsidRDefault="0018224D" w:rsidP="00A824CA">
      <w:pPr>
        <w:ind w:firstLine="709"/>
        <w:rPr>
          <w:rFonts w:ascii="Times New Roman" w:hAnsi="Times New Roman" w:cs="Times New Roman"/>
          <w:color w:val="000000"/>
          <w:sz w:val="19"/>
          <w:szCs w:val="19"/>
        </w:rPr>
      </w:pPr>
      <w:r w:rsidRPr="00C95443">
        <w:rPr>
          <w:rFonts w:ascii="Times New Roman" w:hAnsi="Times New Roman" w:cs="Times New Roman"/>
          <w:color w:val="000000"/>
          <w:sz w:val="19"/>
          <w:szCs w:val="19"/>
        </w:rPr>
        <w:t xml:space="preserve"> </w:t>
      </w:r>
    </w:p>
    <w:p w14:paraId="4EBEF18E" w14:textId="7AF321BC" w:rsidR="004321F9" w:rsidRPr="00C95443" w:rsidRDefault="00A3678C" w:rsidP="00A824CA">
      <w:pPr>
        <w:pStyle w:val="a6"/>
        <w:rPr>
          <w:rFonts w:ascii="Times New Roman" w:hAnsi="Times New Roman" w:cs="Times New Roman"/>
          <w:b/>
          <w:color w:val="000000"/>
          <w:sz w:val="19"/>
          <w:szCs w:val="19"/>
        </w:rPr>
      </w:pPr>
      <w:r w:rsidRPr="00C95443">
        <w:rPr>
          <w:rFonts w:ascii="Times New Roman" w:hAnsi="Times New Roman" w:cs="Times New Roman"/>
          <w:b/>
          <w:color w:val="000000"/>
          <w:sz w:val="19"/>
          <w:szCs w:val="19"/>
        </w:rPr>
        <w:t xml:space="preserve"> _______________________                 </w:t>
      </w:r>
      <w:r w:rsidR="008E5EC7" w:rsidRPr="00C95443">
        <w:rPr>
          <w:rFonts w:ascii="Times New Roman" w:hAnsi="Times New Roman" w:cs="Times New Roman"/>
          <w:b/>
          <w:color w:val="000000"/>
          <w:sz w:val="19"/>
          <w:szCs w:val="19"/>
        </w:rPr>
        <w:t xml:space="preserve">  </w:t>
      </w:r>
      <w:r w:rsidR="004321F9" w:rsidRPr="00C95443">
        <w:rPr>
          <w:rFonts w:ascii="Times New Roman" w:hAnsi="Times New Roman" w:cs="Times New Roman"/>
          <w:b/>
          <w:color w:val="000000"/>
          <w:sz w:val="19"/>
          <w:szCs w:val="19"/>
        </w:rPr>
        <w:t xml:space="preserve">            </w:t>
      </w:r>
      <w:r w:rsidR="00D405ED" w:rsidRPr="00C95443">
        <w:rPr>
          <w:rFonts w:ascii="Times New Roman" w:hAnsi="Times New Roman" w:cs="Times New Roman"/>
          <w:b/>
          <w:color w:val="000000"/>
          <w:sz w:val="19"/>
          <w:szCs w:val="19"/>
        </w:rPr>
        <w:t xml:space="preserve">      </w:t>
      </w:r>
      <w:r w:rsidR="001C339C" w:rsidRPr="00C95443">
        <w:rPr>
          <w:rFonts w:ascii="Times New Roman" w:hAnsi="Times New Roman" w:cs="Times New Roman"/>
          <w:b/>
          <w:color w:val="000000"/>
          <w:sz w:val="19"/>
          <w:szCs w:val="19"/>
        </w:rPr>
        <w:tab/>
      </w:r>
      <w:r w:rsidR="001C339C" w:rsidRPr="00C95443">
        <w:rPr>
          <w:rFonts w:ascii="Times New Roman" w:hAnsi="Times New Roman" w:cs="Times New Roman"/>
          <w:b/>
          <w:color w:val="000000"/>
          <w:sz w:val="19"/>
          <w:szCs w:val="19"/>
        </w:rPr>
        <w:tab/>
      </w:r>
      <w:r w:rsidR="001C339C" w:rsidRPr="00C95443">
        <w:rPr>
          <w:rFonts w:ascii="Times New Roman" w:hAnsi="Times New Roman" w:cs="Times New Roman"/>
          <w:b/>
          <w:color w:val="000000"/>
          <w:sz w:val="19"/>
          <w:szCs w:val="19"/>
        </w:rPr>
        <w:tab/>
      </w:r>
      <w:r w:rsidR="004321F9" w:rsidRPr="00C95443">
        <w:rPr>
          <w:rFonts w:ascii="Times New Roman" w:hAnsi="Times New Roman" w:cs="Times New Roman"/>
          <w:b/>
          <w:color w:val="000000"/>
          <w:sz w:val="19"/>
          <w:szCs w:val="19"/>
        </w:rPr>
        <w:t xml:space="preserve">       </w:t>
      </w:r>
      <w:r w:rsidR="00A824CA" w:rsidRPr="00C95443">
        <w:rPr>
          <w:rFonts w:ascii="Times New Roman" w:hAnsi="Times New Roman" w:cs="Times New Roman"/>
          <w:b/>
          <w:color w:val="000000"/>
          <w:sz w:val="19"/>
          <w:szCs w:val="19"/>
        </w:rPr>
        <w:t xml:space="preserve"> </w:t>
      </w:r>
      <w:r w:rsidR="001C339C" w:rsidRPr="00C95443">
        <w:rPr>
          <w:rFonts w:ascii="Times New Roman" w:hAnsi="Times New Roman" w:cs="Times New Roman"/>
          <w:b/>
          <w:color w:val="000000"/>
          <w:sz w:val="19"/>
          <w:szCs w:val="19"/>
        </w:rPr>
        <w:t xml:space="preserve">           </w:t>
      </w:r>
      <w:r w:rsidR="00A824CA" w:rsidRPr="00C95443">
        <w:rPr>
          <w:rFonts w:ascii="Times New Roman" w:hAnsi="Times New Roman" w:cs="Times New Roman"/>
          <w:b/>
          <w:color w:val="000000"/>
          <w:sz w:val="19"/>
          <w:szCs w:val="19"/>
        </w:rPr>
        <w:t xml:space="preserve"> </w:t>
      </w:r>
      <w:r w:rsidR="004321F9" w:rsidRPr="00C95443">
        <w:rPr>
          <w:rFonts w:ascii="Times New Roman" w:hAnsi="Times New Roman" w:cs="Times New Roman"/>
          <w:b/>
          <w:color w:val="000000"/>
          <w:sz w:val="19"/>
          <w:szCs w:val="19"/>
        </w:rPr>
        <w:t xml:space="preserve">       </w:t>
      </w:r>
      <w:proofErr w:type="gramStart"/>
      <w:r w:rsidR="004321F9" w:rsidRPr="00C95443">
        <w:rPr>
          <w:rFonts w:ascii="Times New Roman" w:hAnsi="Times New Roman" w:cs="Times New Roman"/>
          <w:b/>
          <w:color w:val="000000"/>
          <w:sz w:val="19"/>
          <w:szCs w:val="19"/>
        </w:rPr>
        <w:t xml:space="preserve">  </w:t>
      </w:r>
      <w:r w:rsidR="0059230F" w:rsidRPr="00C95443">
        <w:rPr>
          <w:rFonts w:ascii="Times New Roman" w:hAnsi="Times New Roman" w:cs="Times New Roman"/>
          <w:b/>
          <w:color w:val="000000"/>
          <w:sz w:val="19"/>
          <w:szCs w:val="19"/>
        </w:rPr>
        <w:t xml:space="preserve"> </w:t>
      </w:r>
      <w:r w:rsidR="004321F9" w:rsidRPr="00C95443">
        <w:rPr>
          <w:rFonts w:ascii="Times New Roman" w:hAnsi="Times New Roman" w:cs="Times New Roman"/>
          <w:b/>
          <w:color w:val="000000"/>
          <w:sz w:val="19"/>
          <w:szCs w:val="19"/>
        </w:rPr>
        <w:t>«</w:t>
      </w:r>
      <w:proofErr w:type="gramEnd"/>
      <w:r w:rsidR="004321F9" w:rsidRPr="00C95443">
        <w:rPr>
          <w:rFonts w:ascii="Times New Roman" w:hAnsi="Times New Roman" w:cs="Times New Roman"/>
          <w:b/>
          <w:color w:val="000000"/>
          <w:sz w:val="19"/>
          <w:szCs w:val="19"/>
        </w:rPr>
        <w:t>__</w:t>
      </w:r>
      <w:r w:rsidR="00A824CA" w:rsidRPr="00C95443">
        <w:rPr>
          <w:rFonts w:ascii="Times New Roman" w:hAnsi="Times New Roman" w:cs="Times New Roman"/>
          <w:b/>
          <w:color w:val="000000"/>
          <w:sz w:val="19"/>
          <w:szCs w:val="19"/>
        </w:rPr>
        <w:t>_</w:t>
      </w:r>
      <w:r w:rsidR="004321F9" w:rsidRPr="00C95443">
        <w:rPr>
          <w:rFonts w:ascii="Times New Roman" w:hAnsi="Times New Roman" w:cs="Times New Roman"/>
          <w:b/>
          <w:color w:val="000000"/>
          <w:sz w:val="19"/>
          <w:szCs w:val="19"/>
        </w:rPr>
        <w:t>_» ______</w:t>
      </w:r>
      <w:r w:rsidR="001C339C" w:rsidRPr="00C95443">
        <w:rPr>
          <w:rFonts w:ascii="Times New Roman" w:hAnsi="Times New Roman" w:cs="Times New Roman"/>
          <w:b/>
          <w:color w:val="000000"/>
          <w:sz w:val="19"/>
          <w:szCs w:val="19"/>
        </w:rPr>
        <w:t>_</w:t>
      </w:r>
      <w:r w:rsidR="004321F9" w:rsidRPr="00C95443">
        <w:rPr>
          <w:rFonts w:ascii="Times New Roman" w:hAnsi="Times New Roman" w:cs="Times New Roman"/>
          <w:b/>
          <w:color w:val="000000"/>
          <w:sz w:val="19"/>
          <w:szCs w:val="19"/>
        </w:rPr>
        <w:t>____ 20</w:t>
      </w:r>
      <w:r w:rsidR="001C339C" w:rsidRPr="00C95443">
        <w:rPr>
          <w:rFonts w:ascii="Times New Roman" w:hAnsi="Times New Roman" w:cs="Times New Roman"/>
          <w:b/>
          <w:color w:val="000000"/>
          <w:sz w:val="19"/>
          <w:szCs w:val="19"/>
        </w:rPr>
        <w:t>___</w:t>
      </w:r>
      <w:r w:rsidR="004321F9" w:rsidRPr="00C95443">
        <w:rPr>
          <w:rFonts w:ascii="Times New Roman" w:hAnsi="Times New Roman" w:cs="Times New Roman"/>
          <w:b/>
          <w:color w:val="000000"/>
          <w:sz w:val="19"/>
          <w:szCs w:val="19"/>
        </w:rPr>
        <w:t>года</w:t>
      </w:r>
    </w:p>
    <w:p w14:paraId="0E45B8EB" w14:textId="77777777" w:rsidR="004321F9" w:rsidRPr="00C95443" w:rsidRDefault="004321F9" w:rsidP="00A824CA">
      <w:pPr>
        <w:ind w:firstLine="709"/>
        <w:rPr>
          <w:rFonts w:ascii="Times New Roman" w:hAnsi="Times New Roman" w:cs="Times New Roman"/>
          <w:sz w:val="19"/>
          <w:szCs w:val="19"/>
        </w:rPr>
      </w:pPr>
    </w:p>
    <w:p w14:paraId="0F25E227" w14:textId="3F8F1FB3" w:rsidR="0052148B" w:rsidRPr="00C95443" w:rsidRDefault="00A824CA" w:rsidP="004E22B6">
      <w:pPr>
        <w:spacing w:line="252" w:lineRule="auto"/>
        <w:ind w:firstLine="567"/>
        <w:rPr>
          <w:rFonts w:ascii="Times New Roman" w:hAnsi="Times New Roman" w:cs="Times New Roman"/>
          <w:sz w:val="19"/>
          <w:szCs w:val="19"/>
        </w:rPr>
      </w:pPr>
      <w:r w:rsidRPr="00C95443">
        <w:rPr>
          <w:rFonts w:ascii="Times New Roman" w:hAnsi="Times New Roman" w:cs="Times New Roman"/>
          <w:b/>
          <w:sz w:val="19"/>
          <w:szCs w:val="19"/>
        </w:rPr>
        <w:t>О</w:t>
      </w:r>
      <w:r w:rsidR="00AB40B4" w:rsidRPr="00C95443">
        <w:rPr>
          <w:rFonts w:ascii="Times New Roman" w:hAnsi="Times New Roman" w:cs="Times New Roman"/>
          <w:b/>
          <w:sz w:val="19"/>
          <w:szCs w:val="19"/>
        </w:rPr>
        <w:t>бщество с ограниченной ответственностью «</w:t>
      </w:r>
      <w:r w:rsidR="000E7603" w:rsidRPr="00C95443">
        <w:rPr>
          <w:rFonts w:ascii="Times New Roman" w:hAnsi="Times New Roman" w:cs="Times New Roman"/>
          <w:b/>
          <w:sz w:val="19"/>
          <w:szCs w:val="19"/>
        </w:rPr>
        <w:t>Экотехпром</w:t>
      </w:r>
      <w:r w:rsidR="00AB40B4" w:rsidRPr="00C95443">
        <w:rPr>
          <w:rFonts w:ascii="Times New Roman" w:hAnsi="Times New Roman" w:cs="Times New Roman"/>
          <w:b/>
          <w:sz w:val="19"/>
          <w:szCs w:val="19"/>
        </w:rPr>
        <w:t>» (ООО «</w:t>
      </w:r>
      <w:r w:rsidR="000E7603" w:rsidRPr="00C95443">
        <w:rPr>
          <w:rFonts w:ascii="Times New Roman" w:hAnsi="Times New Roman" w:cs="Times New Roman"/>
          <w:b/>
          <w:sz w:val="19"/>
          <w:szCs w:val="19"/>
        </w:rPr>
        <w:t>Экотехпром»</w:t>
      </w:r>
      <w:r w:rsidR="00AB40B4" w:rsidRPr="00C95443">
        <w:rPr>
          <w:rFonts w:ascii="Times New Roman" w:hAnsi="Times New Roman" w:cs="Times New Roman"/>
          <w:b/>
          <w:sz w:val="19"/>
          <w:szCs w:val="19"/>
        </w:rPr>
        <w:t>)</w:t>
      </w:r>
      <w:r w:rsidR="00AB40B4" w:rsidRPr="00C95443">
        <w:rPr>
          <w:rFonts w:ascii="Times New Roman" w:hAnsi="Times New Roman" w:cs="Times New Roman"/>
          <w:sz w:val="19"/>
          <w:szCs w:val="19"/>
        </w:rPr>
        <w:t xml:space="preserve">, именуемое в дальнейшем </w:t>
      </w:r>
      <w:r w:rsidR="00AB40B4" w:rsidRPr="00C95443">
        <w:rPr>
          <w:rFonts w:ascii="Times New Roman" w:hAnsi="Times New Roman" w:cs="Times New Roman"/>
          <w:b/>
          <w:sz w:val="19"/>
          <w:szCs w:val="19"/>
        </w:rPr>
        <w:t>Региональный оператор</w:t>
      </w:r>
      <w:r w:rsidR="00AB40B4" w:rsidRPr="00C95443">
        <w:rPr>
          <w:rFonts w:ascii="Times New Roman" w:hAnsi="Times New Roman" w:cs="Times New Roman"/>
          <w:sz w:val="19"/>
          <w:szCs w:val="19"/>
        </w:rPr>
        <w:t xml:space="preserve">, </w:t>
      </w:r>
      <w:bookmarkStart w:id="0" w:name="_Hlk25142269"/>
      <w:r w:rsidR="00AB40B4" w:rsidRPr="00C95443">
        <w:rPr>
          <w:rFonts w:ascii="Times New Roman" w:hAnsi="Times New Roman" w:cs="Times New Roman"/>
          <w:sz w:val="19"/>
          <w:szCs w:val="19"/>
        </w:rPr>
        <w:t xml:space="preserve">в лице </w:t>
      </w:r>
      <w:r w:rsidR="005052DE" w:rsidRPr="00C95443">
        <w:rPr>
          <w:rFonts w:ascii="Times New Roman" w:hAnsi="Times New Roman" w:cs="Times New Roman"/>
          <w:sz w:val="19"/>
          <w:szCs w:val="19"/>
        </w:rPr>
        <w:t>__________________</w:t>
      </w:r>
      <w:r w:rsidR="001C339C" w:rsidRPr="00C95443">
        <w:rPr>
          <w:rFonts w:ascii="Times New Roman" w:hAnsi="Times New Roman" w:cs="Times New Roman"/>
          <w:sz w:val="19"/>
          <w:szCs w:val="19"/>
        </w:rPr>
        <w:t>_________</w:t>
      </w:r>
      <w:r w:rsidR="005052DE" w:rsidRPr="00C95443">
        <w:rPr>
          <w:rFonts w:ascii="Times New Roman" w:hAnsi="Times New Roman" w:cs="Times New Roman"/>
          <w:sz w:val="19"/>
          <w:szCs w:val="19"/>
        </w:rPr>
        <w:t>________</w:t>
      </w:r>
      <w:r w:rsidR="000E7603" w:rsidRPr="00C95443">
        <w:rPr>
          <w:rFonts w:ascii="Times New Roman" w:hAnsi="Times New Roman" w:cs="Times New Roman"/>
          <w:sz w:val="19"/>
          <w:szCs w:val="19"/>
        </w:rPr>
        <w:t xml:space="preserve">, </w:t>
      </w:r>
      <w:r w:rsidR="00AB40B4" w:rsidRPr="00C95443">
        <w:rPr>
          <w:rFonts w:ascii="Times New Roman" w:hAnsi="Times New Roman" w:cs="Times New Roman"/>
          <w:sz w:val="19"/>
          <w:szCs w:val="19"/>
        </w:rPr>
        <w:t xml:space="preserve">действующего на основании </w:t>
      </w:r>
      <w:r w:rsidR="005052DE" w:rsidRPr="00C95443">
        <w:rPr>
          <w:rFonts w:ascii="Times New Roman" w:hAnsi="Times New Roman" w:cs="Times New Roman"/>
          <w:sz w:val="19"/>
          <w:szCs w:val="19"/>
        </w:rPr>
        <w:t>_________________________________________</w:t>
      </w:r>
      <w:r w:rsidR="00AB40B4" w:rsidRPr="00C95443">
        <w:rPr>
          <w:rFonts w:ascii="Times New Roman" w:hAnsi="Times New Roman" w:cs="Times New Roman"/>
          <w:sz w:val="19"/>
          <w:szCs w:val="19"/>
        </w:rPr>
        <w:t>,</w:t>
      </w:r>
      <w:r w:rsidR="0052148B" w:rsidRPr="00C95443">
        <w:rPr>
          <w:rFonts w:ascii="Times New Roman" w:hAnsi="Times New Roman" w:cs="Times New Roman"/>
          <w:sz w:val="19"/>
          <w:szCs w:val="19"/>
        </w:rPr>
        <w:t xml:space="preserve"> с одной стороны, и</w:t>
      </w:r>
    </w:p>
    <w:bookmarkEnd w:id="0"/>
    <w:p w14:paraId="6F7EA3BA" w14:textId="15B295F5" w:rsidR="00D8126F" w:rsidRPr="00C95443" w:rsidRDefault="008D57BA" w:rsidP="001C339C">
      <w:pPr>
        <w:spacing w:line="252" w:lineRule="auto"/>
        <w:ind w:firstLine="708"/>
        <w:rPr>
          <w:color w:val="000000"/>
          <w:sz w:val="19"/>
          <w:szCs w:val="19"/>
        </w:rPr>
      </w:pPr>
      <w:r w:rsidRPr="00C95443">
        <w:rPr>
          <w:spacing w:val="-1"/>
          <w:sz w:val="19"/>
          <w:szCs w:val="19"/>
        </w:rPr>
        <w:t>___________________________</w:t>
      </w:r>
      <w:r w:rsidR="001C339C" w:rsidRPr="00C95443">
        <w:rPr>
          <w:spacing w:val="-1"/>
          <w:sz w:val="19"/>
          <w:szCs w:val="19"/>
        </w:rPr>
        <w:t>________</w:t>
      </w:r>
      <w:r w:rsidRPr="00C95443">
        <w:rPr>
          <w:spacing w:val="-1"/>
          <w:sz w:val="19"/>
          <w:szCs w:val="19"/>
        </w:rPr>
        <w:t>___</w:t>
      </w:r>
      <w:r w:rsidR="00D8126F" w:rsidRPr="00C95443">
        <w:rPr>
          <w:b/>
          <w:spacing w:val="2"/>
          <w:sz w:val="19"/>
          <w:szCs w:val="19"/>
        </w:rPr>
        <w:t xml:space="preserve"> </w:t>
      </w:r>
      <w:r w:rsidRPr="00C95443">
        <w:rPr>
          <w:color w:val="000000"/>
          <w:sz w:val="19"/>
          <w:szCs w:val="19"/>
        </w:rPr>
        <w:t>именуемое(</w:t>
      </w:r>
      <w:proofErr w:type="spellStart"/>
      <w:r w:rsidRPr="00C95443">
        <w:rPr>
          <w:color w:val="000000"/>
          <w:sz w:val="19"/>
          <w:szCs w:val="19"/>
        </w:rPr>
        <w:t>ый</w:t>
      </w:r>
      <w:proofErr w:type="spellEnd"/>
      <w:r w:rsidRPr="00C95443">
        <w:rPr>
          <w:color w:val="000000"/>
          <w:sz w:val="19"/>
          <w:szCs w:val="19"/>
        </w:rPr>
        <w:t xml:space="preserve">) в дальнейшем </w:t>
      </w:r>
      <w:r w:rsidRPr="00C95443">
        <w:rPr>
          <w:b/>
          <w:color w:val="000000"/>
          <w:sz w:val="19"/>
          <w:szCs w:val="19"/>
        </w:rPr>
        <w:t>Потребитель</w:t>
      </w:r>
      <w:r w:rsidRPr="00C95443">
        <w:rPr>
          <w:b/>
          <w:spacing w:val="2"/>
          <w:sz w:val="19"/>
          <w:szCs w:val="19"/>
        </w:rPr>
        <w:t xml:space="preserve">, </w:t>
      </w:r>
      <w:r w:rsidRPr="00C95443">
        <w:rPr>
          <w:spacing w:val="2"/>
          <w:sz w:val="19"/>
          <w:szCs w:val="19"/>
        </w:rPr>
        <w:t>в лице</w:t>
      </w:r>
      <w:r w:rsidRPr="00C95443">
        <w:rPr>
          <w:b/>
          <w:spacing w:val="2"/>
          <w:sz w:val="19"/>
          <w:szCs w:val="19"/>
        </w:rPr>
        <w:t xml:space="preserve"> </w:t>
      </w:r>
      <w:r w:rsidR="00D8126F" w:rsidRPr="00C95443">
        <w:rPr>
          <w:b/>
          <w:spacing w:val="2"/>
          <w:sz w:val="19"/>
          <w:szCs w:val="19"/>
        </w:rPr>
        <w:t>_____________________________________</w:t>
      </w:r>
      <w:r w:rsidR="001C339C" w:rsidRPr="00C95443">
        <w:rPr>
          <w:b/>
          <w:spacing w:val="2"/>
          <w:sz w:val="19"/>
          <w:szCs w:val="19"/>
        </w:rPr>
        <w:t>____________________</w:t>
      </w:r>
      <w:r w:rsidR="00D8126F" w:rsidRPr="00C95443">
        <w:rPr>
          <w:b/>
          <w:spacing w:val="2"/>
          <w:sz w:val="19"/>
          <w:szCs w:val="19"/>
        </w:rPr>
        <w:t>______</w:t>
      </w:r>
      <w:r w:rsidRPr="00C95443">
        <w:rPr>
          <w:b/>
          <w:spacing w:val="2"/>
          <w:sz w:val="19"/>
          <w:szCs w:val="19"/>
        </w:rPr>
        <w:t xml:space="preserve">, </w:t>
      </w:r>
      <w:r w:rsidRPr="00C95443">
        <w:rPr>
          <w:spacing w:val="2"/>
          <w:sz w:val="19"/>
          <w:szCs w:val="19"/>
        </w:rPr>
        <w:t>действующего на основании</w:t>
      </w:r>
      <w:r w:rsidRPr="00C95443">
        <w:rPr>
          <w:b/>
          <w:spacing w:val="2"/>
          <w:sz w:val="19"/>
          <w:szCs w:val="19"/>
        </w:rPr>
        <w:t xml:space="preserve"> </w:t>
      </w:r>
      <w:r w:rsidR="00D8126F" w:rsidRPr="00C95443">
        <w:rPr>
          <w:b/>
          <w:spacing w:val="2"/>
          <w:sz w:val="19"/>
          <w:szCs w:val="19"/>
        </w:rPr>
        <w:t>_</w:t>
      </w:r>
      <w:r w:rsidRPr="00C95443">
        <w:rPr>
          <w:b/>
          <w:spacing w:val="2"/>
          <w:sz w:val="19"/>
          <w:szCs w:val="19"/>
        </w:rPr>
        <w:t>____________________________</w:t>
      </w:r>
      <w:r w:rsidRPr="00C95443">
        <w:rPr>
          <w:rFonts w:ascii="Times New Roman" w:hAnsi="Times New Roman" w:cs="Times New Roman"/>
          <w:color w:val="000000"/>
          <w:sz w:val="19"/>
          <w:szCs w:val="19"/>
        </w:rPr>
        <w:t>________________________________________________</w:t>
      </w:r>
      <w:r w:rsidR="00D8126F" w:rsidRPr="00C95443">
        <w:rPr>
          <w:color w:val="000000"/>
          <w:sz w:val="19"/>
          <w:szCs w:val="19"/>
        </w:rPr>
        <w:t xml:space="preserve">, с другой стороны, именуемые в дальнейшем </w:t>
      </w:r>
      <w:r w:rsidR="001C339C" w:rsidRPr="00C95443">
        <w:rPr>
          <w:color w:val="000000"/>
          <w:sz w:val="19"/>
          <w:szCs w:val="19"/>
        </w:rPr>
        <w:t>С</w:t>
      </w:r>
      <w:r w:rsidR="00D8126F" w:rsidRPr="00C95443">
        <w:rPr>
          <w:color w:val="000000"/>
          <w:sz w:val="19"/>
          <w:szCs w:val="19"/>
        </w:rPr>
        <w:t xml:space="preserve">торонами, </w:t>
      </w:r>
      <w:r w:rsidR="006B4E64" w:rsidRPr="00C95443">
        <w:rPr>
          <w:color w:val="000000"/>
          <w:sz w:val="19"/>
          <w:szCs w:val="19"/>
        </w:rPr>
        <w:t xml:space="preserve">в </w:t>
      </w:r>
      <w:r w:rsidR="006B4E64" w:rsidRPr="00223E1B">
        <w:rPr>
          <w:color w:val="000000"/>
          <w:sz w:val="19"/>
          <w:szCs w:val="19"/>
        </w:rPr>
        <w:t>соответствии с пунктом __ части 1 статьи</w:t>
      </w:r>
      <w:r w:rsidR="006B4E64" w:rsidRPr="00C95443">
        <w:rPr>
          <w:color w:val="000000"/>
          <w:sz w:val="19"/>
          <w:szCs w:val="19"/>
        </w:rPr>
        <w:t xml:space="preserve"> 93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 и в соответствии со статьёй 24.7 Федерального закона от 24 июня 1998 года № 89-ФЗ «Об отходах производства и потребления», заключили настоящий  контракт (далее по тексту – «</w:t>
      </w:r>
      <w:r w:rsidR="007652DE" w:rsidRPr="00C95443">
        <w:rPr>
          <w:color w:val="000000"/>
          <w:sz w:val="19"/>
          <w:szCs w:val="19"/>
        </w:rPr>
        <w:t>Контракт</w:t>
      </w:r>
      <w:r w:rsidR="006B4E64" w:rsidRPr="00C95443">
        <w:rPr>
          <w:color w:val="000000"/>
          <w:sz w:val="19"/>
          <w:szCs w:val="19"/>
        </w:rPr>
        <w:t xml:space="preserve">»), </w:t>
      </w:r>
      <w:r w:rsidR="00D8126F" w:rsidRPr="00C95443">
        <w:rPr>
          <w:color w:val="000000"/>
          <w:sz w:val="19"/>
          <w:szCs w:val="19"/>
        </w:rPr>
        <w:t xml:space="preserve">заключили настоящий </w:t>
      </w:r>
      <w:r w:rsidR="007652DE" w:rsidRPr="00C95443">
        <w:rPr>
          <w:color w:val="000000"/>
          <w:sz w:val="19"/>
          <w:szCs w:val="19"/>
        </w:rPr>
        <w:t>Контракт</w:t>
      </w:r>
      <w:r w:rsidR="00D8126F" w:rsidRPr="00C95443">
        <w:rPr>
          <w:color w:val="000000"/>
          <w:sz w:val="19"/>
          <w:szCs w:val="19"/>
        </w:rPr>
        <w:t xml:space="preserve"> о нижеследующем:</w:t>
      </w:r>
    </w:p>
    <w:p w14:paraId="2BDAD8DF" w14:textId="7100923C" w:rsidR="004D7AD5" w:rsidRPr="00C95443" w:rsidRDefault="004D7AD5" w:rsidP="004D7AD5">
      <w:pPr>
        <w:spacing w:line="228" w:lineRule="auto"/>
        <w:ind w:left="567"/>
        <w:jc w:val="center"/>
        <w:rPr>
          <w:b/>
          <w:color w:val="000000"/>
          <w:sz w:val="19"/>
          <w:szCs w:val="19"/>
        </w:rPr>
      </w:pPr>
      <w:bookmarkStart w:id="1" w:name="sub_2029"/>
      <w:r w:rsidRPr="00C95443">
        <w:rPr>
          <w:b/>
          <w:color w:val="000000"/>
          <w:sz w:val="19"/>
          <w:szCs w:val="19"/>
          <w:lang w:val="en-US"/>
        </w:rPr>
        <w:t>I</w:t>
      </w:r>
      <w:r w:rsidRPr="00C95443">
        <w:rPr>
          <w:b/>
          <w:color w:val="000000"/>
          <w:sz w:val="19"/>
          <w:szCs w:val="19"/>
        </w:rPr>
        <w:t xml:space="preserve">. Предмет </w:t>
      </w:r>
      <w:r w:rsidR="00B139DB" w:rsidRPr="00C95443">
        <w:rPr>
          <w:b/>
          <w:color w:val="000000"/>
          <w:sz w:val="19"/>
          <w:szCs w:val="19"/>
        </w:rPr>
        <w:t>контракта</w:t>
      </w:r>
    </w:p>
    <w:p w14:paraId="7CAB5F0D" w14:textId="3C8A3EF7" w:rsidR="004D7AD5" w:rsidRPr="00C95443" w:rsidRDefault="004D7AD5" w:rsidP="004D7AD5">
      <w:pPr>
        <w:spacing w:line="228" w:lineRule="auto"/>
        <w:ind w:firstLine="567"/>
        <w:rPr>
          <w:color w:val="000000"/>
          <w:sz w:val="19"/>
          <w:szCs w:val="19"/>
        </w:rPr>
      </w:pPr>
      <w:r w:rsidRPr="00C95443">
        <w:rPr>
          <w:color w:val="000000"/>
          <w:sz w:val="19"/>
          <w:szCs w:val="19"/>
        </w:rPr>
        <w:t xml:space="preserve">1.1 </w:t>
      </w:r>
      <w:bookmarkStart w:id="2" w:name="_Hlk208392258"/>
      <w:r w:rsidR="000B6E3F" w:rsidRPr="000B6E3F">
        <w:rPr>
          <w:rFonts w:ascii="Times New Roman" w:hAnsi="Times New Roman" w:cs="Times New Roman"/>
          <w:color w:val="000000"/>
          <w:sz w:val="19"/>
          <w:szCs w:val="19"/>
        </w:rPr>
        <w:t xml:space="preserve">По настоящему </w:t>
      </w:r>
      <w:r w:rsidR="00270E9B">
        <w:rPr>
          <w:rFonts w:ascii="Times New Roman" w:hAnsi="Times New Roman" w:cs="Times New Roman"/>
          <w:color w:val="000000"/>
          <w:sz w:val="19"/>
          <w:szCs w:val="19"/>
        </w:rPr>
        <w:t>Контракту</w:t>
      </w:r>
      <w:r w:rsidR="000B6E3F" w:rsidRPr="000B6E3F">
        <w:rPr>
          <w:rFonts w:ascii="Times New Roman" w:hAnsi="Times New Roman" w:cs="Times New Roman"/>
          <w:color w:val="000000"/>
          <w:sz w:val="19"/>
          <w:szCs w:val="19"/>
        </w:rPr>
        <w:t xml:space="preserve"> региональный оператор обязуется принимать твердые коммунальные отходы в объеме и (или) массе и в месте, которые определены в настоящем </w:t>
      </w:r>
      <w:r w:rsidR="00270E9B">
        <w:rPr>
          <w:rFonts w:ascii="Times New Roman" w:hAnsi="Times New Roman" w:cs="Times New Roman"/>
          <w:color w:val="000000"/>
          <w:sz w:val="19"/>
          <w:szCs w:val="19"/>
        </w:rPr>
        <w:t>Контракте</w:t>
      </w:r>
      <w:r w:rsidR="000B6E3F" w:rsidRPr="000B6E3F">
        <w:rPr>
          <w:rFonts w:ascii="Times New Roman" w:hAnsi="Times New Roman" w:cs="Times New Roman"/>
          <w:color w:val="000000"/>
          <w:sz w:val="19"/>
          <w:szCs w:val="19"/>
        </w:rPr>
        <w:t>, и обеспечивать обращение с ними в соответствии с законодательством Российской Федерации, а потребитель</w:t>
      </w:r>
      <w:r w:rsidR="000B6E3F" w:rsidRPr="00C869BA">
        <w:rPr>
          <w:rFonts w:ascii="Times New Roman" w:hAnsi="Times New Roman" w:cs="Times New Roman"/>
          <w:color w:val="000000"/>
          <w:sz w:val="19"/>
          <w:szCs w:val="19"/>
        </w:rPr>
        <w:t xml:space="preserve">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bookmarkEnd w:id="2"/>
      <w:r w:rsidRPr="00C95443">
        <w:rPr>
          <w:color w:val="000000"/>
          <w:sz w:val="19"/>
          <w:szCs w:val="19"/>
        </w:rPr>
        <w:t>.</w:t>
      </w:r>
    </w:p>
    <w:p w14:paraId="556A75D9" w14:textId="64CA68B8" w:rsidR="004D7AD5" w:rsidRPr="00C95443" w:rsidRDefault="004D7AD5" w:rsidP="004D7AD5">
      <w:pPr>
        <w:spacing w:line="228" w:lineRule="auto"/>
        <w:ind w:firstLine="567"/>
        <w:rPr>
          <w:color w:val="000000"/>
          <w:sz w:val="19"/>
          <w:szCs w:val="19"/>
        </w:rPr>
      </w:pPr>
      <w:r w:rsidRPr="00C95443">
        <w:rPr>
          <w:color w:val="000000"/>
          <w:sz w:val="19"/>
          <w:szCs w:val="19"/>
        </w:rPr>
        <w:t xml:space="preserve">1.2.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 № 1 к настоящему </w:t>
      </w:r>
      <w:r w:rsidR="00B139DB" w:rsidRPr="00C95443">
        <w:rPr>
          <w:color w:val="000000"/>
          <w:sz w:val="19"/>
          <w:szCs w:val="19"/>
        </w:rPr>
        <w:t>Контракту</w:t>
      </w:r>
      <w:r w:rsidRPr="00C95443">
        <w:rPr>
          <w:color w:val="000000"/>
          <w:sz w:val="19"/>
          <w:szCs w:val="19"/>
        </w:rPr>
        <w:t>.</w:t>
      </w:r>
    </w:p>
    <w:p w14:paraId="7037F70C" w14:textId="77777777" w:rsidR="004D7AD5" w:rsidRPr="00C95443" w:rsidRDefault="004D7AD5" w:rsidP="004D7AD5">
      <w:pPr>
        <w:spacing w:line="228" w:lineRule="auto"/>
        <w:ind w:firstLine="567"/>
        <w:rPr>
          <w:color w:val="000000"/>
          <w:sz w:val="19"/>
          <w:szCs w:val="19"/>
        </w:rPr>
      </w:pPr>
      <w:r w:rsidRPr="00C95443">
        <w:rPr>
          <w:color w:val="000000"/>
          <w:sz w:val="19"/>
          <w:szCs w:val="19"/>
        </w:rPr>
        <w:t xml:space="preserve">1.3. </w:t>
      </w:r>
      <w:r w:rsidRPr="00C95443">
        <w:rPr>
          <w:rFonts w:ascii="Times New Roman" w:hAnsi="Times New Roman" w:cs="Times New Roman"/>
          <w:color w:val="000000"/>
          <w:sz w:val="19"/>
          <w:szCs w:val="19"/>
        </w:rPr>
        <w:t>Датой начала оказания услуг считается: «___» __________20___г.</w:t>
      </w:r>
    </w:p>
    <w:p w14:paraId="2E0D72CF" w14:textId="29E2BE21" w:rsidR="004D7AD5" w:rsidRPr="00C95443" w:rsidRDefault="004D7AD5" w:rsidP="004D7AD5">
      <w:pPr>
        <w:spacing w:line="228" w:lineRule="auto"/>
        <w:ind w:firstLine="567"/>
        <w:rPr>
          <w:color w:val="000000"/>
          <w:spacing w:val="-8"/>
          <w:sz w:val="19"/>
          <w:szCs w:val="19"/>
        </w:rPr>
      </w:pPr>
      <w:r w:rsidRPr="00C95443">
        <w:rPr>
          <w:color w:val="000000"/>
          <w:sz w:val="19"/>
          <w:szCs w:val="19"/>
        </w:rPr>
        <w:t xml:space="preserve">1.4. Перечень отходов Потребителя, принимаемых Региональным оператором предусмотрен в Приложении № 3 к настоящему </w:t>
      </w:r>
      <w:r w:rsidR="00B139DB" w:rsidRPr="00C95443">
        <w:rPr>
          <w:color w:val="000000"/>
          <w:sz w:val="19"/>
          <w:szCs w:val="19"/>
        </w:rPr>
        <w:t>Контракту</w:t>
      </w:r>
      <w:r w:rsidRPr="00C95443">
        <w:rPr>
          <w:color w:val="000000"/>
          <w:sz w:val="19"/>
          <w:szCs w:val="19"/>
        </w:rPr>
        <w:t>.</w:t>
      </w:r>
    </w:p>
    <w:p w14:paraId="1DCE78F7" w14:textId="47CFFAA4" w:rsidR="004D7AD5" w:rsidRPr="00C95443" w:rsidRDefault="004D7AD5" w:rsidP="004D7AD5">
      <w:pPr>
        <w:spacing w:line="228" w:lineRule="auto"/>
        <w:ind w:left="567"/>
        <w:jc w:val="center"/>
        <w:rPr>
          <w:b/>
          <w:color w:val="000000"/>
          <w:sz w:val="19"/>
          <w:szCs w:val="19"/>
        </w:rPr>
      </w:pPr>
      <w:r w:rsidRPr="00C95443">
        <w:rPr>
          <w:b/>
          <w:color w:val="000000"/>
          <w:sz w:val="19"/>
          <w:szCs w:val="19"/>
          <w:lang w:val="en-US"/>
        </w:rPr>
        <w:t>II</w:t>
      </w:r>
      <w:r w:rsidRPr="00C95443">
        <w:rPr>
          <w:b/>
          <w:color w:val="000000"/>
          <w:sz w:val="19"/>
          <w:szCs w:val="19"/>
        </w:rPr>
        <w:t xml:space="preserve">. Сроки и порядок оплаты по </w:t>
      </w:r>
      <w:r w:rsidR="00B139DB" w:rsidRPr="00C95443">
        <w:rPr>
          <w:b/>
          <w:color w:val="000000"/>
          <w:sz w:val="19"/>
          <w:szCs w:val="19"/>
        </w:rPr>
        <w:t>контракту</w:t>
      </w:r>
    </w:p>
    <w:p w14:paraId="3F7A8274" w14:textId="44D53B9A" w:rsidR="004D7AD5" w:rsidRPr="00C95443" w:rsidRDefault="004D7AD5" w:rsidP="004D7AD5">
      <w:pPr>
        <w:pStyle w:val="a6"/>
        <w:spacing w:line="228" w:lineRule="auto"/>
        <w:ind w:firstLine="567"/>
        <w:jc w:val="both"/>
        <w:rPr>
          <w:rFonts w:ascii="Times New Roman" w:hAnsi="Times New Roman" w:cs="Times New Roman"/>
          <w:color w:val="000000"/>
          <w:spacing w:val="-2"/>
          <w:sz w:val="19"/>
          <w:szCs w:val="19"/>
        </w:rPr>
      </w:pPr>
      <w:bookmarkStart w:id="3" w:name="sub_2011"/>
      <w:r w:rsidRPr="00C95443">
        <w:rPr>
          <w:rFonts w:ascii="Times New Roman" w:hAnsi="Times New Roman" w:cs="Times New Roman"/>
          <w:color w:val="000000"/>
          <w:spacing w:val="-2"/>
          <w:sz w:val="19"/>
          <w:szCs w:val="19"/>
        </w:rPr>
        <w:t xml:space="preserve">2.1. Под расчётным периодом по настоящему </w:t>
      </w:r>
      <w:r w:rsidR="00B139DB" w:rsidRPr="00C95443">
        <w:rPr>
          <w:rFonts w:ascii="Times New Roman" w:hAnsi="Times New Roman" w:cs="Times New Roman"/>
          <w:color w:val="000000"/>
          <w:spacing w:val="-2"/>
          <w:sz w:val="19"/>
          <w:szCs w:val="19"/>
        </w:rPr>
        <w:t xml:space="preserve">контракту </w:t>
      </w:r>
      <w:r w:rsidRPr="00C95443">
        <w:rPr>
          <w:rFonts w:ascii="Times New Roman" w:hAnsi="Times New Roman" w:cs="Times New Roman"/>
          <w:color w:val="000000"/>
          <w:spacing w:val="-2"/>
          <w:sz w:val="19"/>
          <w:szCs w:val="19"/>
        </w:rPr>
        <w:t xml:space="preserve">понимается один календарный месяц. </w:t>
      </w:r>
    </w:p>
    <w:p w14:paraId="59EB7EF8" w14:textId="63A1B0F8" w:rsidR="004D7AD5" w:rsidRDefault="004D7AD5" w:rsidP="004D7AD5">
      <w:pPr>
        <w:pStyle w:val="a6"/>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Источник финансирования: ________________________________________________________________________</w:t>
      </w:r>
      <w:r w:rsidR="00996925">
        <w:rPr>
          <w:rFonts w:ascii="Times New Roman" w:hAnsi="Times New Roman" w:cs="Times New Roman"/>
          <w:color w:val="000000"/>
          <w:spacing w:val="-2"/>
          <w:sz w:val="19"/>
          <w:szCs w:val="19"/>
        </w:rPr>
        <w:t>______</w:t>
      </w:r>
      <w:r w:rsidRPr="00C95443">
        <w:rPr>
          <w:rFonts w:ascii="Times New Roman" w:hAnsi="Times New Roman" w:cs="Times New Roman"/>
          <w:color w:val="000000"/>
          <w:spacing w:val="-2"/>
          <w:sz w:val="19"/>
          <w:szCs w:val="19"/>
        </w:rPr>
        <w:t>.</w:t>
      </w:r>
    </w:p>
    <w:p w14:paraId="4098CCDD" w14:textId="53435764" w:rsidR="00996925" w:rsidRPr="00996925" w:rsidRDefault="00996925" w:rsidP="00996925">
      <w:pPr>
        <w:ind w:firstLine="567"/>
      </w:pPr>
      <w:r>
        <w:t>ИКЗ: __________________________________________________________________________.</w:t>
      </w:r>
    </w:p>
    <w:p w14:paraId="3A72E056" w14:textId="03A18281" w:rsidR="004D7AD5" w:rsidRPr="00C95443" w:rsidRDefault="004D7AD5" w:rsidP="004D7AD5">
      <w:pPr>
        <w:pStyle w:val="a6"/>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 xml:space="preserve">Оплата услуг по настоящему </w:t>
      </w:r>
      <w:r w:rsidR="00B139DB" w:rsidRPr="00C95443">
        <w:rPr>
          <w:rFonts w:ascii="Times New Roman" w:hAnsi="Times New Roman" w:cs="Times New Roman"/>
          <w:color w:val="000000"/>
          <w:spacing w:val="-2"/>
          <w:sz w:val="19"/>
          <w:szCs w:val="19"/>
        </w:rPr>
        <w:t xml:space="preserve">контракту </w:t>
      </w:r>
      <w:r w:rsidRPr="00C95443">
        <w:rPr>
          <w:rFonts w:ascii="Times New Roman" w:hAnsi="Times New Roman" w:cs="Times New Roman"/>
          <w:color w:val="000000"/>
          <w:spacing w:val="-2"/>
          <w:sz w:val="19"/>
          <w:szCs w:val="19"/>
        </w:rPr>
        <w:t>осуществляется по цене за 1 (один) кубический метр твёрдых коммунальных отходов, равной единому тарифу на услугу</w:t>
      </w:r>
      <w:r w:rsidR="0047379A">
        <w:rPr>
          <w:rFonts w:ascii="Times New Roman" w:hAnsi="Times New Roman" w:cs="Times New Roman"/>
          <w:color w:val="000000"/>
          <w:spacing w:val="-2"/>
          <w:sz w:val="19"/>
          <w:szCs w:val="19"/>
        </w:rPr>
        <w:t xml:space="preserve"> </w:t>
      </w:r>
      <w:r w:rsidRPr="00C95443">
        <w:rPr>
          <w:rFonts w:ascii="Times New Roman" w:hAnsi="Times New Roman" w:cs="Times New Roman"/>
          <w:color w:val="000000"/>
          <w:spacing w:val="-2"/>
          <w:sz w:val="19"/>
          <w:szCs w:val="19"/>
        </w:rPr>
        <w:t>Регионального оператора, установленного Приказом №21/2021-ТКО от 15.12.2021 года «Об установлении единых тарифов на услугу регионального оператора по обращению с твердыми коммунальными отходами» Департамент</w:t>
      </w:r>
      <w:r w:rsidR="0047379A">
        <w:rPr>
          <w:rFonts w:ascii="Times New Roman" w:hAnsi="Times New Roman" w:cs="Times New Roman"/>
          <w:color w:val="000000"/>
          <w:spacing w:val="-2"/>
          <w:sz w:val="19"/>
          <w:szCs w:val="19"/>
        </w:rPr>
        <w:t>а</w:t>
      </w:r>
      <w:r w:rsidRPr="00C95443">
        <w:rPr>
          <w:rFonts w:ascii="Times New Roman" w:hAnsi="Times New Roman" w:cs="Times New Roman"/>
          <w:color w:val="000000"/>
          <w:spacing w:val="-2"/>
          <w:sz w:val="19"/>
          <w:szCs w:val="19"/>
        </w:rPr>
        <w:t xml:space="preserve"> государственного регулирования тарифов Краснодарского края с последующими изменениями.</w:t>
      </w:r>
    </w:p>
    <w:p w14:paraId="199939D6" w14:textId="5893536D" w:rsidR="004D7AD5" w:rsidRPr="00C95443" w:rsidRDefault="004D7AD5" w:rsidP="004D7AD5">
      <w:pPr>
        <w:pStyle w:val="a6"/>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 xml:space="preserve">Стоимость услуг по настоящему </w:t>
      </w:r>
      <w:r w:rsidR="00B139DB" w:rsidRPr="00C95443">
        <w:rPr>
          <w:rFonts w:ascii="Times New Roman" w:hAnsi="Times New Roman" w:cs="Times New Roman"/>
          <w:color w:val="000000"/>
          <w:spacing w:val="-2"/>
          <w:sz w:val="19"/>
          <w:szCs w:val="19"/>
        </w:rPr>
        <w:t xml:space="preserve">контракту </w:t>
      </w:r>
      <w:r w:rsidRPr="00C95443">
        <w:rPr>
          <w:rFonts w:ascii="Times New Roman" w:hAnsi="Times New Roman" w:cs="Times New Roman"/>
          <w:color w:val="000000"/>
          <w:spacing w:val="-2"/>
          <w:sz w:val="19"/>
          <w:szCs w:val="19"/>
        </w:rPr>
        <w:t xml:space="preserve">по обращению с твердыми коммунальными отходами за период действия настоящего </w:t>
      </w:r>
      <w:r w:rsidR="00F44B43" w:rsidRPr="00C95443">
        <w:rPr>
          <w:rFonts w:ascii="Times New Roman" w:hAnsi="Times New Roman" w:cs="Times New Roman"/>
          <w:color w:val="000000"/>
          <w:spacing w:val="-2"/>
          <w:sz w:val="19"/>
          <w:szCs w:val="19"/>
        </w:rPr>
        <w:t>Контракта</w:t>
      </w:r>
      <w:r w:rsidRPr="00C95443">
        <w:rPr>
          <w:rFonts w:ascii="Times New Roman" w:hAnsi="Times New Roman" w:cs="Times New Roman"/>
          <w:color w:val="000000"/>
          <w:spacing w:val="-2"/>
          <w:sz w:val="19"/>
          <w:szCs w:val="19"/>
        </w:rPr>
        <w:t xml:space="preserve"> составляет: ___________ (____________________________), НДС не облагается.</w:t>
      </w:r>
    </w:p>
    <w:p w14:paraId="264C91E6" w14:textId="77777777" w:rsidR="004D7AD5" w:rsidRPr="00C95443" w:rsidRDefault="004D7AD5" w:rsidP="004D7AD5">
      <w:pPr>
        <w:pStyle w:val="a6"/>
        <w:spacing w:line="228" w:lineRule="auto"/>
        <w:ind w:firstLine="567"/>
        <w:jc w:val="both"/>
        <w:rPr>
          <w:rFonts w:ascii="Times New Roman" w:hAnsi="Times New Roman" w:cs="Times New Roman"/>
          <w:sz w:val="19"/>
          <w:szCs w:val="19"/>
        </w:rPr>
      </w:pPr>
      <w:r w:rsidRPr="00C95443">
        <w:rPr>
          <w:rFonts w:ascii="Times New Roman" w:hAnsi="Times New Roman" w:cs="Times New Roman"/>
          <w:sz w:val="19"/>
          <w:szCs w:val="19"/>
        </w:rPr>
        <w:t>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в области государственного регулирования тарифов (цен) Краснодарского края.</w:t>
      </w:r>
    </w:p>
    <w:p w14:paraId="6285DF26" w14:textId="07DB4A65" w:rsidR="004D7AD5" w:rsidRPr="00C95443" w:rsidRDefault="004D7AD5" w:rsidP="00223E1B">
      <w:pPr>
        <w:ind w:firstLine="567"/>
        <w:rPr>
          <w:sz w:val="19"/>
          <w:szCs w:val="19"/>
        </w:rPr>
      </w:pPr>
      <w:r w:rsidRPr="00C95443">
        <w:rPr>
          <w:sz w:val="19"/>
          <w:szCs w:val="19"/>
        </w:rPr>
        <w:t xml:space="preserve">Расчет размера ежемесячной платы предусмотрен в Приложении № 2 к настоящему </w:t>
      </w:r>
      <w:r w:rsidR="00F44B43" w:rsidRPr="00C95443">
        <w:rPr>
          <w:color w:val="000000"/>
          <w:sz w:val="19"/>
          <w:szCs w:val="19"/>
        </w:rPr>
        <w:t>Контракту</w:t>
      </w:r>
      <w:r w:rsidRPr="00C95443">
        <w:rPr>
          <w:sz w:val="19"/>
          <w:szCs w:val="19"/>
        </w:rPr>
        <w:t>.</w:t>
      </w:r>
    </w:p>
    <w:p w14:paraId="44CE904B" w14:textId="77777777" w:rsidR="004D7AD5" w:rsidRPr="00C95443" w:rsidRDefault="004D7AD5" w:rsidP="004D7AD5">
      <w:pPr>
        <w:pStyle w:val="a6"/>
        <w:spacing w:line="228" w:lineRule="auto"/>
        <w:ind w:firstLine="567"/>
        <w:jc w:val="both"/>
        <w:rPr>
          <w:rFonts w:ascii="Times New Roman" w:hAnsi="Times New Roman" w:cs="Times New Roman"/>
          <w:color w:val="000000"/>
          <w:sz w:val="19"/>
          <w:szCs w:val="19"/>
        </w:rPr>
      </w:pPr>
      <w:r w:rsidRPr="00C95443">
        <w:rPr>
          <w:rFonts w:ascii="Times New Roman" w:hAnsi="Times New Roman" w:cs="Times New Roman"/>
          <w:color w:val="000000"/>
          <w:sz w:val="19"/>
          <w:szCs w:val="19"/>
        </w:rPr>
        <w:t>2.2. Региональный оператор представляет Потребителю счет и УПД/Акт оказанных услуг за истекший расчетный период, за который производится оплата. Потребитель имеет право подавать мотивированные и документально подтвержденные возражения по указанным документам в течение 5 (пяти) календарных дней, за пределами указанного срока услуги считаются принятыми в полном объеме и подлежат оплате.</w:t>
      </w:r>
    </w:p>
    <w:p w14:paraId="43825EC5" w14:textId="5ABDB2D0" w:rsidR="004D7AD5" w:rsidRPr="00C95443" w:rsidRDefault="004D7AD5" w:rsidP="004D7AD5">
      <w:pPr>
        <w:pStyle w:val="a6"/>
        <w:spacing w:line="228" w:lineRule="auto"/>
        <w:ind w:firstLine="567"/>
        <w:jc w:val="both"/>
        <w:rPr>
          <w:rFonts w:ascii="Times New Roman" w:hAnsi="Times New Roman" w:cs="Times New Roman"/>
          <w:color w:val="000000"/>
          <w:sz w:val="19"/>
          <w:szCs w:val="19"/>
        </w:rPr>
      </w:pPr>
      <w:r w:rsidRPr="00C95443">
        <w:rPr>
          <w:rFonts w:ascii="Times New Roman" w:hAnsi="Times New Roman" w:cs="Times New Roman"/>
          <w:color w:val="000000"/>
          <w:sz w:val="19"/>
          <w:szCs w:val="19"/>
        </w:rPr>
        <w:t xml:space="preserve">2.3. </w:t>
      </w:r>
      <w:r w:rsidR="00960076" w:rsidRPr="00960076">
        <w:rPr>
          <w:rFonts w:ascii="Times New Roman" w:hAnsi="Times New Roman" w:cs="Times New Roman"/>
          <w:color w:val="000000"/>
          <w:sz w:val="19"/>
          <w:szCs w:val="19"/>
        </w:rPr>
        <w:t>Потребитель оплачивает услуги по обращению с твёрдыми коммунальными отходами в срок до 15 (</w:t>
      </w:r>
      <w:proofErr w:type="spellStart"/>
      <w:r w:rsidR="00960076" w:rsidRPr="00960076">
        <w:rPr>
          <w:rFonts w:ascii="Times New Roman" w:hAnsi="Times New Roman" w:cs="Times New Roman"/>
          <w:color w:val="000000"/>
          <w:sz w:val="19"/>
          <w:szCs w:val="19"/>
        </w:rPr>
        <w:t>пятнцадцатого</w:t>
      </w:r>
      <w:proofErr w:type="spellEnd"/>
      <w:r w:rsidR="00960076" w:rsidRPr="00960076">
        <w:rPr>
          <w:rFonts w:ascii="Times New Roman" w:hAnsi="Times New Roman" w:cs="Times New Roman"/>
          <w:color w:val="000000"/>
          <w:sz w:val="19"/>
          <w:szCs w:val="19"/>
        </w:rPr>
        <w:t>) числа месяца, следующего за месяцем, в котором была оказана услуга по обращению с твёрдыми коммунальными отходами на основании полученного от Регионального оператора счета.</w:t>
      </w:r>
      <w:bookmarkStart w:id="4" w:name="_GoBack"/>
      <w:bookmarkEnd w:id="4"/>
    </w:p>
    <w:p w14:paraId="7B7A7704" w14:textId="5EFC41AF" w:rsidR="004D7AD5" w:rsidRPr="00C95443" w:rsidRDefault="004D7AD5" w:rsidP="004D7AD5">
      <w:pPr>
        <w:spacing w:line="228" w:lineRule="auto"/>
        <w:ind w:firstLine="567"/>
        <w:rPr>
          <w:rFonts w:ascii="Times New Roman" w:hAnsi="Times New Roman" w:cs="Times New Roman"/>
          <w:color w:val="000000"/>
          <w:sz w:val="19"/>
          <w:szCs w:val="19"/>
        </w:rPr>
      </w:pPr>
      <w:r w:rsidRPr="00C95443">
        <w:rPr>
          <w:rFonts w:ascii="Times New Roman" w:hAnsi="Times New Roman" w:cs="Times New Roman"/>
          <w:color w:val="000000"/>
          <w:sz w:val="19"/>
          <w:szCs w:val="19"/>
        </w:rPr>
        <w:t xml:space="preserve">2.4. Сверка расчетов по настоящему </w:t>
      </w:r>
      <w:r w:rsidR="00F44B43" w:rsidRPr="00C95443">
        <w:rPr>
          <w:color w:val="000000"/>
          <w:sz w:val="19"/>
          <w:szCs w:val="19"/>
        </w:rPr>
        <w:t xml:space="preserve">Контракту </w:t>
      </w:r>
      <w:r w:rsidRPr="00C95443">
        <w:rPr>
          <w:rFonts w:ascii="Times New Roman" w:hAnsi="Times New Roman" w:cs="Times New Roman"/>
          <w:color w:val="000000"/>
          <w:sz w:val="19"/>
          <w:szCs w:val="19"/>
        </w:rPr>
        <w:t>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w:t>
      </w:r>
    </w:p>
    <w:p w14:paraId="2434D149" w14:textId="77777777" w:rsidR="004D7AD5" w:rsidRPr="00C95443" w:rsidRDefault="004D7AD5" w:rsidP="004D7AD5">
      <w:pPr>
        <w:spacing w:line="228" w:lineRule="auto"/>
        <w:ind w:firstLine="567"/>
        <w:rPr>
          <w:rFonts w:ascii="Times New Roman" w:hAnsi="Times New Roman" w:cs="Times New Roman"/>
          <w:color w:val="000000"/>
          <w:sz w:val="19"/>
          <w:szCs w:val="19"/>
        </w:rPr>
      </w:pPr>
      <w:r w:rsidRPr="00C95443">
        <w:rPr>
          <w:rFonts w:ascii="Times New Roman" w:hAnsi="Times New Roman" w:cs="Times New Roman"/>
          <w:color w:val="000000"/>
          <w:sz w:val="19"/>
          <w:szCs w:val="19"/>
        </w:rP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w:t>
      </w:r>
      <w:proofErr w:type="spellStart"/>
      <w:r w:rsidRPr="00C95443">
        <w:rPr>
          <w:rFonts w:ascii="Times New Roman" w:hAnsi="Times New Roman" w:cs="Times New Roman"/>
          <w:color w:val="000000"/>
          <w:sz w:val="19"/>
          <w:szCs w:val="19"/>
        </w:rPr>
        <w:t>факсограмма</w:t>
      </w:r>
      <w:proofErr w:type="spellEnd"/>
      <w:r w:rsidRPr="00C95443">
        <w:rPr>
          <w:rFonts w:ascii="Times New Roman" w:hAnsi="Times New Roman" w:cs="Times New Roman"/>
          <w:color w:val="000000"/>
          <w:sz w:val="19"/>
          <w:szCs w:val="19"/>
        </w:rPr>
        <w:t>,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194DA8AD" w14:textId="4A21F519" w:rsidR="004D7AD5" w:rsidRDefault="004D7AD5" w:rsidP="004D7AD5">
      <w:pPr>
        <w:pStyle w:val="a6"/>
        <w:spacing w:line="228" w:lineRule="auto"/>
        <w:ind w:firstLine="567"/>
        <w:jc w:val="both"/>
        <w:rPr>
          <w:rFonts w:ascii="Times New Roman" w:hAnsi="Times New Roman" w:cs="Times New Roman"/>
          <w:color w:val="000000"/>
          <w:sz w:val="19"/>
          <w:szCs w:val="19"/>
        </w:rPr>
      </w:pPr>
      <w:r w:rsidRPr="00C95443">
        <w:rPr>
          <w:rFonts w:ascii="Times New Roman" w:hAnsi="Times New Roman" w:cs="Times New Roman"/>
          <w:color w:val="000000"/>
          <w:sz w:val="19"/>
          <w:szCs w:val="19"/>
        </w:rP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14:paraId="13C493B4" w14:textId="77777777" w:rsidR="00750207" w:rsidRPr="00750207" w:rsidRDefault="00750207" w:rsidP="00750207"/>
    <w:p w14:paraId="3FF35D8A" w14:textId="77777777" w:rsidR="004D7AD5" w:rsidRPr="00C95443" w:rsidRDefault="004D7AD5" w:rsidP="004D7AD5">
      <w:pPr>
        <w:pStyle w:val="a6"/>
        <w:spacing w:line="228" w:lineRule="auto"/>
        <w:ind w:firstLine="567"/>
        <w:jc w:val="center"/>
        <w:rPr>
          <w:rFonts w:ascii="Times New Roman" w:hAnsi="Times New Roman" w:cs="Times New Roman"/>
          <w:b/>
          <w:bCs/>
          <w:color w:val="000000"/>
          <w:sz w:val="19"/>
          <w:szCs w:val="19"/>
        </w:rPr>
      </w:pPr>
      <w:r w:rsidRPr="00C95443">
        <w:rPr>
          <w:rFonts w:ascii="Times New Roman" w:hAnsi="Times New Roman" w:cs="Times New Roman"/>
          <w:b/>
          <w:bCs/>
          <w:color w:val="000000"/>
          <w:sz w:val="19"/>
          <w:szCs w:val="19"/>
          <w:lang w:val="en-US"/>
        </w:rPr>
        <w:t>III</w:t>
      </w:r>
      <w:r w:rsidRPr="00C95443">
        <w:rPr>
          <w:rFonts w:ascii="Times New Roman" w:hAnsi="Times New Roman" w:cs="Times New Roman"/>
          <w:b/>
          <w:bCs/>
          <w:color w:val="000000"/>
          <w:sz w:val="19"/>
          <w:szCs w:val="19"/>
        </w:rPr>
        <w:t>. Права и обязанности сторон</w:t>
      </w:r>
    </w:p>
    <w:p w14:paraId="33E8207C" w14:textId="77777777" w:rsidR="004D7AD5" w:rsidRPr="00C95443" w:rsidRDefault="004D7AD5" w:rsidP="004D7AD5">
      <w:pPr>
        <w:pStyle w:val="a6"/>
        <w:spacing w:line="228" w:lineRule="auto"/>
        <w:ind w:firstLine="567"/>
        <w:jc w:val="both"/>
        <w:rPr>
          <w:rFonts w:ascii="Times New Roman" w:hAnsi="Times New Roman" w:cs="Times New Roman"/>
          <w:color w:val="000000"/>
          <w:sz w:val="19"/>
          <w:szCs w:val="19"/>
        </w:rPr>
      </w:pPr>
      <w:r w:rsidRPr="00C95443">
        <w:rPr>
          <w:rFonts w:ascii="Times New Roman" w:hAnsi="Times New Roman" w:cs="Times New Roman"/>
          <w:color w:val="000000"/>
          <w:sz w:val="19"/>
          <w:szCs w:val="19"/>
        </w:rPr>
        <w:t xml:space="preserve">3.1. </w:t>
      </w:r>
      <w:r w:rsidRPr="00C95443">
        <w:rPr>
          <w:rFonts w:ascii="Times New Roman" w:hAnsi="Times New Roman" w:cs="Times New Roman"/>
          <w:b/>
          <w:color w:val="000000"/>
          <w:sz w:val="19"/>
          <w:szCs w:val="19"/>
        </w:rPr>
        <w:t>Региональный оператор обязан</w:t>
      </w:r>
      <w:r w:rsidRPr="00C95443">
        <w:rPr>
          <w:rFonts w:ascii="Times New Roman" w:hAnsi="Times New Roman" w:cs="Times New Roman"/>
          <w:color w:val="000000"/>
          <w:sz w:val="19"/>
          <w:szCs w:val="19"/>
        </w:rPr>
        <w:t>:</w:t>
      </w:r>
    </w:p>
    <w:p w14:paraId="6B330B96" w14:textId="7F0D3F17" w:rsidR="004D7AD5" w:rsidRPr="00C95443" w:rsidRDefault="004D7AD5" w:rsidP="004D7AD5">
      <w:pPr>
        <w:spacing w:line="228" w:lineRule="auto"/>
        <w:ind w:firstLine="567"/>
        <w:rPr>
          <w:color w:val="000000"/>
          <w:sz w:val="19"/>
          <w:szCs w:val="19"/>
        </w:rPr>
      </w:pPr>
      <w:r w:rsidRPr="00C95443">
        <w:rPr>
          <w:color w:val="000000"/>
          <w:sz w:val="19"/>
          <w:szCs w:val="19"/>
        </w:rPr>
        <w:t xml:space="preserve">а) принимать твердые коммунальные отходы в объеме и (или) массе и в месте, которые предусмотрены в приложении к настоящему </w:t>
      </w:r>
      <w:r w:rsidR="00F44B43" w:rsidRPr="00C95443">
        <w:rPr>
          <w:color w:val="000000"/>
          <w:sz w:val="19"/>
          <w:szCs w:val="19"/>
        </w:rPr>
        <w:t>Контракту</w:t>
      </w:r>
      <w:r w:rsidRPr="00C95443">
        <w:rPr>
          <w:color w:val="000000"/>
          <w:sz w:val="19"/>
          <w:szCs w:val="19"/>
        </w:rPr>
        <w:t>;</w:t>
      </w:r>
    </w:p>
    <w:p w14:paraId="205071D4" w14:textId="49F2CE33" w:rsidR="004D7AD5" w:rsidRPr="00C95443" w:rsidRDefault="004D7AD5" w:rsidP="004D7AD5">
      <w:pPr>
        <w:spacing w:line="228" w:lineRule="auto"/>
        <w:ind w:firstLine="567"/>
        <w:rPr>
          <w:color w:val="000000"/>
          <w:sz w:val="19"/>
          <w:szCs w:val="19"/>
        </w:rPr>
      </w:pPr>
      <w:r w:rsidRPr="00C95443">
        <w:rPr>
          <w:color w:val="000000"/>
          <w:sz w:val="19"/>
          <w:szCs w:val="19"/>
        </w:rPr>
        <w:t xml:space="preserve">б) обеспечивать </w:t>
      </w:r>
      <w:r w:rsidR="00443768">
        <w:rPr>
          <w:rFonts w:ascii="Times New Roman" w:hAnsi="Times New Roman" w:cs="Times New Roman"/>
          <w:color w:val="000000"/>
          <w:sz w:val="19"/>
          <w:szCs w:val="19"/>
        </w:rPr>
        <w:t>обращение с твердыми коммунальными отходами</w:t>
      </w:r>
      <w:r w:rsidR="00443768" w:rsidRPr="00E52AED">
        <w:rPr>
          <w:rFonts w:ascii="Times New Roman" w:hAnsi="Times New Roman" w:cs="Times New Roman"/>
          <w:color w:val="000000"/>
          <w:sz w:val="19"/>
          <w:szCs w:val="19"/>
        </w:rPr>
        <w:t xml:space="preserve"> </w:t>
      </w:r>
      <w:r w:rsidRPr="00C95443">
        <w:rPr>
          <w:color w:val="000000"/>
          <w:sz w:val="19"/>
          <w:szCs w:val="19"/>
        </w:rPr>
        <w:t>в соответствии с законодательством Российской Федерации;</w:t>
      </w:r>
    </w:p>
    <w:p w14:paraId="492BA111" w14:textId="77777777" w:rsidR="004D7AD5" w:rsidRPr="00C95443" w:rsidRDefault="004D7AD5" w:rsidP="004D7AD5">
      <w:pPr>
        <w:spacing w:line="228" w:lineRule="auto"/>
        <w:ind w:firstLine="567"/>
        <w:rPr>
          <w:color w:val="000000"/>
          <w:sz w:val="19"/>
          <w:szCs w:val="19"/>
        </w:rPr>
      </w:pPr>
      <w:r w:rsidRPr="00C95443">
        <w:rPr>
          <w:color w:val="000000"/>
          <w:sz w:val="19"/>
          <w:szCs w:val="19"/>
        </w:rPr>
        <w:lastRenderedPageBreak/>
        <w:t>в) представлять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29CED4DB" w14:textId="6495A648" w:rsidR="004D7AD5" w:rsidRPr="00C95443" w:rsidRDefault="004D7AD5" w:rsidP="004D7AD5">
      <w:pPr>
        <w:spacing w:line="228" w:lineRule="auto"/>
        <w:ind w:firstLine="567"/>
        <w:rPr>
          <w:color w:val="000000"/>
          <w:sz w:val="19"/>
          <w:szCs w:val="19"/>
        </w:rPr>
      </w:pPr>
      <w:r w:rsidRPr="00C95443">
        <w:rPr>
          <w:color w:val="000000"/>
          <w:sz w:val="19"/>
          <w:szCs w:val="19"/>
        </w:rPr>
        <w:t xml:space="preserve">г) отвечать на жалобы и обращения потребителя   по вопросам, связанным с исполнением настоящего </w:t>
      </w:r>
      <w:r w:rsidR="00F44B43" w:rsidRPr="00C95443">
        <w:rPr>
          <w:color w:val="000000"/>
          <w:sz w:val="19"/>
          <w:szCs w:val="19"/>
        </w:rPr>
        <w:t>Контракта</w:t>
      </w:r>
      <w:r w:rsidRPr="00C95443">
        <w:rPr>
          <w:color w:val="000000"/>
          <w:sz w:val="19"/>
          <w:szCs w:val="19"/>
        </w:rPr>
        <w:t>, в течение срока, установленного законодательством Российской Федерации для рассмотрения обращений граждан;</w:t>
      </w:r>
    </w:p>
    <w:p w14:paraId="7EC89A90" w14:textId="77777777" w:rsidR="004D7AD5" w:rsidRPr="00C95443" w:rsidRDefault="004D7AD5" w:rsidP="004D7AD5">
      <w:pPr>
        <w:spacing w:line="228" w:lineRule="auto"/>
        <w:ind w:firstLine="567"/>
        <w:rPr>
          <w:color w:val="000000"/>
          <w:sz w:val="19"/>
          <w:szCs w:val="19"/>
        </w:rPr>
      </w:pPr>
      <w:r w:rsidRPr="00C95443">
        <w:rPr>
          <w:color w:val="000000"/>
          <w:sz w:val="19"/>
          <w:szCs w:val="19"/>
        </w:rPr>
        <w:t>д) не допускать повреждения контейнеров и (или) бункеров, принадлежащих потребителю   на праве собственности или ином законном основании, при осуществлении вывоза твердых коммунальных отходов;</w:t>
      </w:r>
    </w:p>
    <w:p w14:paraId="70DE91AD" w14:textId="77777777" w:rsidR="004D7AD5" w:rsidRPr="00C95443" w:rsidRDefault="004D7AD5" w:rsidP="004D7AD5">
      <w:pPr>
        <w:spacing w:line="228" w:lineRule="auto"/>
        <w:ind w:firstLine="567"/>
        <w:rPr>
          <w:color w:val="000000"/>
          <w:sz w:val="19"/>
          <w:szCs w:val="19"/>
        </w:rPr>
      </w:pPr>
      <w:r w:rsidRPr="00C95443">
        <w:rPr>
          <w:color w:val="000000"/>
          <w:sz w:val="19"/>
          <w:szCs w:val="19"/>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2587945B" w14:textId="77777777" w:rsidR="004D7AD5" w:rsidRPr="00C95443" w:rsidRDefault="004D7AD5" w:rsidP="004D7AD5">
      <w:pPr>
        <w:spacing w:line="228" w:lineRule="auto"/>
        <w:ind w:firstLine="567"/>
        <w:rPr>
          <w:color w:val="000000"/>
          <w:sz w:val="19"/>
          <w:szCs w:val="19"/>
        </w:rPr>
      </w:pPr>
      <w:r w:rsidRPr="00C95443">
        <w:rPr>
          <w:color w:val="000000"/>
          <w:sz w:val="19"/>
          <w:szCs w:val="19"/>
        </w:rPr>
        <w:t>ж) осуществлять действия по подбору оброненных (просыпавшихся) при погрузке твердых коммунальных отходов и перемещению их в мусоровоз.</w:t>
      </w:r>
    </w:p>
    <w:p w14:paraId="5D53404C" w14:textId="77777777" w:rsidR="004D7AD5" w:rsidRPr="00C95443" w:rsidRDefault="004D7AD5" w:rsidP="004D7AD5">
      <w:pPr>
        <w:spacing w:line="228" w:lineRule="auto"/>
        <w:ind w:firstLine="567"/>
        <w:rPr>
          <w:b/>
          <w:color w:val="000000"/>
          <w:sz w:val="19"/>
          <w:szCs w:val="19"/>
        </w:rPr>
      </w:pPr>
      <w:r w:rsidRPr="00C95443">
        <w:rPr>
          <w:color w:val="000000"/>
          <w:sz w:val="19"/>
          <w:szCs w:val="19"/>
        </w:rPr>
        <w:t xml:space="preserve">3.2. </w:t>
      </w:r>
      <w:r w:rsidRPr="00C95443">
        <w:rPr>
          <w:b/>
          <w:color w:val="000000"/>
          <w:sz w:val="19"/>
          <w:szCs w:val="19"/>
        </w:rPr>
        <w:t>Региональный оператор имеет право:</w:t>
      </w:r>
    </w:p>
    <w:p w14:paraId="5DD68A42" w14:textId="77777777" w:rsidR="004D7AD5" w:rsidRPr="00C95443" w:rsidRDefault="004D7AD5" w:rsidP="004D7AD5">
      <w:pPr>
        <w:spacing w:line="228" w:lineRule="auto"/>
        <w:ind w:firstLine="567"/>
        <w:rPr>
          <w:color w:val="000000"/>
          <w:sz w:val="19"/>
          <w:szCs w:val="19"/>
        </w:rPr>
      </w:pPr>
      <w:r w:rsidRPr="00C95443">
        <w:rPr>
          <w:color w:val="000000"/>
          <w:sz w:val="19"/>
          <w:szCs w:val="19"/>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0A830057" w14:textId="46D1753C" w:rsidR="004D7AD5" w:rsidRPr="00C95443" w:rsidRDefault="004D7AD5" w:rsidP="004D7AD5">
      <w:pPr>
        <w:spacing w:line="228" w:lineRule="auto"/>
        <w:ind w:firstLine="567"/>
        <w:rPr>
          <w:color w:val="000000"/>
          <w:sz w:val="19"/>
          <w:szCs w:val="19"/>
        </w:rPr>
      </w:pPr>
      <w:r w:rsidRPr="00C95443">
        <w:rPr>
          <w:color w:val="000000"/>
          <w:sz w:val="19"/>
          <w:szCs w:val="19"/>
        </w:rPr>
        <w:t xml:space="preserve">б) инициировать проведение сверки расчетов по настоящему </w:t>
      </w:r>
      <w:r w:rsidR="00F44B43" w:rsidRPr="00C95443">
        <w:rPr>
          <w:color w:val="000000"/>
          <w:sz w:val="19"/>
          <w:szCs w:val="19"/>
        </w:rPr>
        <w:t>Контракту</w:t>
      </w:r>
      <w:r w:rsidRPr="00C95443">
        <w:rPr>
          <w:color w:val="000000"/>
          <w:sz w:val="19"/>
          <w:szCs w:val="19"/>
        </w:rPr>
        <w:t>;</w:t>
      </w:r>
    </w:p>
    <w:p w14:paraId="5EB0AE78" w14:textId="77777777" w:rsidR="004D7AD5" w:rsidRPr="00C95443" w:rsidRDefault="004D7AD5" w:rsidP="004D7AD5">
      <w:pPr>
        <w:spacing w:line="228" w:lineRule="auto"/>
        <w:ind w:firstLine="567"/>
        <w:rPr>
          <w:color w:val="000000"/>
          <w:sz w:val="19"/>
          <w:szCs w:val="19"/>
        </w:rPr>
      </w:pPr>
      <w:r w:rsidRPr="00C95443">
        <w:rPr>
          <w:color w:val="000000"/>
          <w:sz w:val="19"/>
          <w:szCs w:val="19"/>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14:paraId="3B221985" w14:textId="77777777" w:rsidR="004D7AD5" w:rsidRPr="00C95443" w:rsidRDefault="004D7AD5" w:rsidP="004D7AD5">
      <w:pPr>
        <w:spacing w:line="228" w:lineRule="auto"/>
        <w:ind w:firstLine="567"/>
        <w:rPr>
          <w:b/>
          <w:color w:val="000000"/>
          <w:sz w:val="19"/>
          <w:szCs w:val="19"/>
        </w:rPr>
      </w:pPr>
      <w:r w:rsidRPr="00C95443">
        <w:rPr>
          <w:color w:val="000000"/>
          <w:sz w:val="19"/>
          <w:szCs w:val="19"/>
        </w:rPr>
        <w:t>3.3.</w:t>
      </w:r>
      <w:r w:rsidRPr="00C95443">
        <w:rPr>
          <w:b/>
          <w:color w:val="000000"/>
          <w:sz w:val="19"/>
          <w:szCs w:val="19"/>
        </w:rPr>
        <w:t xml:space="preserve"> Потребитель обязан:</w:t>
      </w:r>
    </w:p>
    <w:p w14:paraId="2639DAAF" w14:textId="3AD3DFDE" w:rsidR="004D7AD5" w:rsidRPr="00C95443" w:rsidRDefault="004D7AD5" w:rsidP="004D7AD5">
      <w:pPr>
        <w:spacing w:line="228" w:lineRule="auto"/>
        <w:ind w:firstLine="567"/>
        <w:rPr>
          <w:color w:val="000000"/>
          <w:sz w:val="19"/>
          <w:szCs w:val="19"/>
        </w:rPr>
      </w:pPr>
      <w:r w:rsidRPr="00C95443">
        <w:rPr>
          <w:color w:val="000000"/>
          <w:sz w:val="19"/>
          <w:szCs w:val="19"/>
        </w:rPr>
        <w:t xml:space="preserve">а) 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w:t>
      </w:r>
      <w:r w:rsidR="00F44B43" w:rsidRPr="00C95443">
        <w:rPr>
          <w:color w:val="000000"/>
          <w:sz w:val="19"/>
          <w:szCs w:val="19"/>
        </w:rPr>
        <w:t>Контракту</w:t>
      </w:r>
      <w:r w:rsidRPr="00C95443">
        <w:rPr>
          <w:color w:val="000000"/>
          <w:sz w:val="19"/>
          <w:szCs w:val="19"/>
        </w:rPr>
        <w:t>,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14873D79" w14:textId="77777777" w:rsidR="004D7AD5" w:rsidRPr="00C95443" w:rsidRDefault="004D7AD5" w:rsidP="004D7AD5">
      <w:pPr>
        <w:spacing w:line="228" w:lineRule="auto"/>
        <w:ind w:firstLine="567"/>
        <w:rPr>
          <w:color w:val="000000"/>
          <w:sz w:val="19"/>
          <w:szCs w:val="19"/>
        </w:rPr>
      </w:pPr>
      <w:r w:rsidRPr="00C95443">
        <w:rPr>
          <w:color w:val="000000"/>
          <w:sz w:val="19"/>
          <w:szCs w:val="19"/>
        </w:rPr>
        <w:t>б)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234E12E4" w14:textId="285EFCFF" w:rsidR="004D7AD5" w:rsidRPr="00C95443" w:rsidRDefault="004D7AD5" w:rsidP="004D7AD5">
      <w:pPr>
        <w:spacing w:line="228" w:lineRule="auto"/>
        <w:ind w:firstLine="567"/>
        <w:rPr>
          <w:color w:val="000000"/>
          <w:sz w:val="19"/>
          <w:szCs w:val="19"/>
        </w:rPr>
      </w:pPr>
      <w:r w:rsidRPr="00C95443">
        <w:rPr>
          <w:color w:val="000000"/>
          <w:sz w:val="19"/>
          <w:szCs w:val="19"/>
        </w:rPr>
        <w:t xml:space="preserve">в) производить оплату по настоящему </w:t>
      </w:r>
      <w:r w:rsidR="00F44B43" w:rsidRPr="00C95443">
        <w:rPr>
          <w:color w:val="000000"/>
          <w:sz w:val="19"/>
          <w:szCs w:val="19"/>
        </w:rPr>
        <w:t xml:space="preserve">Контракту </w:t>
      </w:r>
      <w:r w:rsidRPr="00C95443">
        <w:rPr>
          <w:color w:val="000000"/>
          <w:sz w:val="19"/>
          <w:szCs w:val="19"/>
        </w:rPr>
        <w:t xml:space="preserve">в порядке, размере и сроки, которые определены настоящим </w:t>
      </w:r>
      <w:r w:rsidR="00F44B43" w:rsidRPr="00C95443">
        <w:rPr>
          <w:color w:val="000000"/>
          <w:sz w:val="19"/>
          <w:szCs w:val="19"/>
        </w:rPr>
        <w:t>Контракту</w:t>
      </w:r>
      <w:r w:rsidRPr="00C95443">
        <w:rPr>
          <w:color w:val="000000"/>
          <w:sz w:val="19"/>
          <w:szCs w:val="19"/>
        </w:rPr>
        <w:t>;</w:t>
      </w:r>
    </w:p>
    <w:p w14:paraId="053776B2" w14:textId="77777777" w:rsidR="004D7AD5" w:rsidRPr="00C95443" w:rsidRDefault="004D7AD5" w:rsidP="004D7AD5">
      <w:pPr>
        <w:spacing w:line="228" w:lineRule="auto"/>
        <w:ind w:firstLine="567"/>
        <w:rPr>
          <w:color w:val="000000"/>
          <w:sz w:val="19"/>
          <w:szCs w:val="19"/>
        </w:rPr>
      </w:pPr>
      <w:r w:rsidRPr="00C95443">
        <w:rPr>
          <w:color w:val="000000"/>
          <w:sz w:val="19"/>
          <w:szCs w:val="19"/>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14:paraId="3BD1312E" w14:textId="1C38F357" w:rsidR="004D7AD5" w:rsidRPr="00C95443" w:rsidRDefault="004D7AD5" w:rsidP="004D7AD5">
      <w:pPr>
        <w:spacing w:line="228" w:lineRule="auto"/>
        <w:ind w:firstLine="567"/>
        <w:rPr>
          <w:color w:val="000000"/>
          <w:sz w:val="19"/>
          <w:szCs w:val="19"/>
        </w:rPr>
      </w:pPr>
      <w:r w:rsidRPr="00C95443">
        <w:rPr>
          <w:color w:val="000000"/>
          <w:sz w:val="19"/>
          <w:szCs w:val="19"/>
        </w:rPr>
        <w:t xml:space="preserve">д) определить лицо, ответственное за взаимодействие с региональным оператором по вопросам исполнения настоящего </w:t>
      </w:r>
      <w:r w:rsidR="00F44B43" w:rsidRPr="00C95443">
        <w:rPr>
          <w:color w:val="000000"/>
          <w:sz w:val="19"/>
          <w:szCs w:val="19"/>
        </w:rPr>
        <w:t>Контракта</w:t>
      </w:r>
      <w:r w:rsidRPr="00C95443">
        <w:rPr>
          <w:color w:val="000000"/>
          <w:sz w:val="19"/>
          <w:szCs w:val="19"/>
        </w:rPr>
        <w:t>, и представить такую информацию региональному оператору;</w:t>
      </w:r>
    </w:p>
    <w:p w14:paraId="6358731F" w14:textId="7EAB16B3" w:rsidR="004D7AD5" w:rsidRPr="00C95443" w:rsidRDefault="004D7AD5" w:rsidP="004D7AD5">
      <w:pPr>
        <w:spacing w:line="228" w:lineRule="auto"/>
        <w:ind w:firstLine="567"/>
        <w:rPr>
          <w:color w:val="000000"/>
          <w:sz w:val="19"/>
          <w:szCs w:val="19"/>
        </w:rPr>
      </w:pPr>
      <w:r w:rsidRPr="00C95443">
        <w:rPr>
          <w:color w:val="000000"/>
          <w:sz w:val="19"/>
          <w:szCs w:val="19"/>
        </w:rPr>
        <w:t xml:space="preserve">е) уведомить регионального оператора о переходе прав на объекты потребителя, указанные в настоящем </w:t>
      </w:r>
      <w:r w:rsidR="00F44B43" w:rsidRPr="00C95443">
        <w:rPr>
          <w:color w:val="000000"/>
          <w:sz w:val="19"/>
          <w:szCs w:val="19"/>
        </w:rPr>
        <w:t>Контракте</w:t>
      </w:r>
      <w:r w:rsidRPr="00C95443">
        <w:rPr>
          <w:color w:val="000000"/>
          <w:sz w:val="19"/>
          <w:szCs w:val="19"/>
        </w:rPr>
        <w:t xml:space="preserve">,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sidRPr="00C95443">
        <w:rPr>
          <w:color w:val="000000"/>
          <w:sz w:val="19"/>
          <w:szCs w:val="19"/>
        </w:rPr>
        <w:t>факсограмма</w:t>
      </w:r>
      <w:proofErr w:type="spellEnd"/>
      <w:r w:rsidRPr="00C95443">
        <w:rPr>
          <w:color w:val="000000"/>
          <w:sz w:val="19"/>
          <w:szCs w:val="19"/>
        </w:rPr>
        <w:t>, телефонограмма, информационно-телекоммуникационная сеть "Интернет"), позволяющим подтвердить получение такого уведомления адресатом;</w:t>
      </w:r>
    </w:p>
    <w:p w14:paraId="53455C0E" w14:textId="77777777" w:rsidR="004D7AD5" w:rsidRPr="00C95443" w:rsidRDefault="004D7AD5" w:rsidP="004D7AD5">
      <w:pPr>
        <w:spacing w:line="228" w:lineRule="auto"/>
        <w:ind w:firstLine="567"/>
        <w:rPr>
          <w:sz w:val="19"/>
          <w:szCs w:val="19"/>
        </w:rPr>
      </w:pPr>
      <w:r w:rsidRPr="00C95443">
        <w:rPr>
          <w:color w:val="000000"/>
          <w:sz w:val="19"/>
          <w:szCs w:val="19"/>
        </w:rPr>
        <w:t>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r w:rsidRPr="00C95443">
        <w:rPr>
          <w:sz w:val="19"/>
          <w:szCs w:val="19"/>
        </w:rPr>
        <w:t xml:space="preserve"> </w:t>
      </w:r>
    </w:p>
    <w:p w14:paraId="61F6FB40" w14:textId="77777777" w:rsidR="004D7AD5" w:rsidRPr="00C95443" w:rsidRDefault="004D7AD5" w:rsidP="004D7AD5">
      <w:pPr>
        <w:spacing w:line="228" w:lineRule="auto"/>
        <w:ind w:firstLine="567"/>
        <w:rPr>
          <w:b/>
          <w:color w:val="000000"/>
          <w:sz w:val="19"/>
          <w:szCs w:val="19"/>
        </w:rPr>
      </w:pPr>
      <w:r w:rsidRPr="00C95443">
        <w:rPr>
          <w:color w:val="000000"/>
          <w:sz w:val="19"/>
          <w:szCs w:val="19"/>
        </w:rPr>
        <w:t>3.4.</w:t>
      </w:r>
      <w:r w:rsidRPr="00C95443">
        <w:rPr>
          <w:b/>
          <w:color w:val="000000"/>
          <w:sz w:val="19"/>
          <w:szCs w:val="19"/>
        </w:rPr>
        <w:t xml:space="preserve"> Потребитель имеет право:</w:t>
      </w:r>
    </w:p>
    <w:p w14:paraId="5B11B584" w14:textId="77777777" w:rsidR="004D7AD5" w:rsidRPr="00C95443" w:rsidRDefault="004D7AD5" w:rsidP="004D7AD5">
      <w:pPr>
        <w:spacing w:line="228" w:lineRule="auto"/>
        <w:ind w:firstLine="567"/>
        <w:rPr>
          <w:color w:val="000000"/>
          <w:sz w:val="19"/>
          <w:szCs w:val="19"/>
        </w:rPr>
      </w:pPr>
      <w:r w:rsidRPr="00C95443">
        <w:rPr>
          <w:color w:val="000000"/>
          <w:sz w:val="19"/>
          <w:szCs w:val="19"/>
        </w:rPr>
        <w:t>а) получать от регионального оператора информацию об изменении установленных тарифов в области обращения с твердыми коммунальными отходами;</w:t>
      </w:r>
    </w:p>
    <w:p w14:paraId="516D7F0A" w14:textId="49A34820" w:rsidR="004D7AD5" w:rsidRPr="00C95443" w:rsidRDefault="004D7AD5" w:rsidP="004D7AD5">
      <w:pPr>
        <w:spacing w:line="228" w:lineRule="auto"/>
        <w:ind w:firstLine="567"/>
        <w:rPr>
          <w:color w:val="000000"/>
          <w:sz w:val="19"/>
          <w:szCs w:val="19"/>
        </w:rPr>
      </w:pPr>
      <w:r w:rsidRPr="00C95443">
        <w:rPr>
          <w:color w:val="000000"/>
          <w:sz w:val="19"/>
          <w:szCs w:val="19"/>
        </w:rPr>
        <w:t xml:space="preserve">б) инициировать проведение сверки расчетов по настоящему </w:t>
      </w:r>
      <w:r w:rsidR="00F44B43" w:rsidRPr="00C95443">
        <w:rPr>
          <w:color w:val="000000"/>
          <w:sz w:val="19"/>
          <w:szCs w:val="19"/>
        </w:rPr>
        <w:t>Контракту</w:t>
      </w:r>
      <w:r w:rsidRPr="00C95443">
        <w:rPr>
          <w:color w:val="000000"/>
          <w:sz w:val="19"/>
          <w:szCs w:val="19"/>
        </w:rPr>
        <w:t>;</w:t>
      </w:r>
    </w:p>
    <w:p w14:paraId="70AF86A9" w14:textId="66F83EFF" w:rsidR="004D7AD5" w:rsidRPr="00C95443" w:rsidRDefault="004D7AD5" w:rsidP="004D7AD5">
      <w:pPr>
        <w:spacing w:line="228" w:lineRule="auto"/>
        <w:ind w:firstLine="567"/>
        <w:rPr>
          <w:color w:val="000000"/>
          <w:sz w:val="19"/>
          <w:szCs w:val="19"/>
        </w:rPr>
      </w:pPr>
      <w:r w:rsidRPr="00C95443">
        <w:rPr>
          <w:color w:val="000000"/>
          <w:sz w:val="19"/>
          <w:szCs w:val="19"/>
        </w:rPr>
        <w:t xml:space="preserve">в) инициировать внесение изменений в условия настоящего </w:t>
      </w:r>
      <w:r w:rsidR="00F44B43" w:rsidRPr="00C95443">
        <w:rPr>
          <w:color w:val="000000"/>
          <w:sz w:val="19"/>
          <w:szCs w:val="19"/>
        </w:rPr>
        <w:t>Контракта</w:t>
      </w:r>
      <w:r w:rsidRPr="00C95443">
        <w:rPr>
          <w:color w:val="000000"/>
          <w:sz w:val="19"/>
          <w:szCs w:val="19"/>
        </w:rPr>
        <w:t>, не противоречащих положениям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14:paraId="18CDEE0B" w14:textId="77777777" w:rsidR="004D7AD5" w:rsidRPr="00C95443" w:rsidRDefault="004D7AD5" w:rsidP="004D7AD5">
      <w:pPr>
        <w:spacing w:line="228" w:lineRule="auto"/>
        <w:ind w:firstLine="567"/>
        <w:rPr>
          <w:color w:val="000000"/>
          <w:sz w:val="19"/>
          <w:szCs w:val="19"/>
        </w:rPr>
      </w:pPr>
      <w:r w:rsidRPr="00C95443">
        <w:rPr>
          <w:color w:val="000000"/>
          <w:sz w:val="19"/>
          <w:szCs w:val="19"/>
        </w:rPr>
        <w:t>г) получать иную информацию от регионального оператора, не противоречащую требованиям законодательства Российской Федерации.</w:t>
      </w:r>
    </w:p>
    <w:p w14:paraId="47CAE6C5" w14:textId="6618360C" w:rsidR="0047379A" w:rsidRDefault="004D7AD5" w:rsidP="00223E1B">
      <w:pPr>
        <w:jc w:val="center"/>
        <w:rPr>
          <w:color w:val="000000"/>
          <w:spacing w:val="-5"/>
          <w:sz w:val="19"/>
          <w:szCs w:val="19"/>
        </w:rPr>
      </w:pPr>
      <w:bookmarkStart w:id="5" w:name="sub_2500"/>
      <w:bookmarkEnd w:id="3"/>
      <w:r w:rsidRPr="00C95443">
        <w:rPr>
          <w:b/>
          <w:bCs/>
          <w:color w:val="000000"/>
          <w:sz w:val="19"/>
          <w:szCs w:val="19"/>
        </w:rPr>
        <w:t>IV. Порядок осуществления учёта объема и (или) массы твёрдых коммунальных отходо</w:t>
      </w:r>
      <w:r w:rsidR="0047379A" w:rsidRPr="00223E1B">
        <w:rPr>
          <w:b/>
          <w:color w:val="000000"/>
          <w:spacing w:val="-5"/>
          <w:sz w:val="19"/>
          <w:szCs w:val="19"/>
        </w:rPr>
        <w:t>в</w:t>
      </w:r>
      <w:bookmarkStart w:id="6" w:name="sub_2015"/>
      <w:bookmarkEnd w:id="5"/>
    </w:p>
    <w:p w14:paraId="404CDA73" w14:textId="0257F2B9" w:rsidR="004D7AD5" w:rsidRDefault="004D7AD5" w:rsidP="00223E1B">
      <w:pPr>
        <w:rPr>
          <w:color w:val="000000"/>
          <w:spacing w:val="-5"/>
          <w:sz w:val="19"/>
          <w:szCs w:val="19"/>
        </w:rPr>
      </w:pPr>
      <w:r w:rsidRPr="00C95443">
        <w:rPr>
          <w:color w:val="000000"/>
          <w:spacing w:val="-5"/>
          <w:sz w:val="19"/>
          <w:szCs w:val="19"/>
        </w:rPr>
        <w:t xml:space="preserve">4.1. 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 расчетным путем определенным в Приложении № 2 к настоящему </w:t>
      </w:r>
      <w:r w:rsidR="00F44B43" w:rsidRPr="00C95443">
        <w:rPr>
          <w:color w:val="000000"/>
          <w:sz w:val="19"/>
          <w:szCs w:val="19"/>
        </w:rPr>
        <w:t>Контракту</w:t>
      </w:r>
      <w:r w:rsidRPr="00C95443">
        <w:rPr>
          <w:color w:val="000000"/>
          <w:spacing w:val="-5"/>
          <w:sz w:val="19"/>
          <w:szCs w:val="19"/>
        </w:rPr>
        <w:t>, являющемуся его неотъемлемой частью.</w:t>
      </w:r>
    </w:p>
    <w:p w14:paraId="03074408" w14:textId="3800DB9C" w:rsidR="00750207" w:rsidRDefault="00750207" w:rsidP="00223E1B">
      <w:pPr>
        <w:rPr>
          <w:color w:val="000000"/>
          <w:spacing w:val="-5"/>
          <w:sz w:val="19"/>
          <w:szCs w:val="19"/>
        </w:rPr>
      </w:pPr>
      <w:r w:rsidRPr="00750207">
        <w:rPr>
          <w:color w:val="000000"/>
          <w:spacing w:val="-5"/>
          <w:sz w:val="19"/>
          <w:szCs w:val="19"/>
        </w:rPr>
        <w:t>4.2</w:t>
      </w:r>
      <w:r>
        <w:rPr>
          <w:color w:val="000000"/>
          <w:spacing w:val="-5"/>
          <w:sz w:val="19"/>
          <w:szCs w:val="19"/>
        </w:rPr>
        <w:t>.</w:t>
      </w:r>
      <w:r w:rsidRPr="00750207">
        <w:rPr>
          <w:color w:val="000000"/>
          <w:spacing w:val="-5"/>
          <w:sz w:val="19"/>
          <w:szCs w:val="19"/>
        </w:rPr>
        <w:t xml:space="preserve"> Стороны настоящим согласовали в процессе исполнения своих обязательств из </w:t>
      </w:r>
      <w:r w:rsidR="00B80B48">
        <w:rPr>
          <w:color w:val="000000"/>
          <w:spacing w:val="-5"/>
          <w:sz w:val="19"/>
          <w:szCs w:val="19"/>
        </w:rPr>
        <w:t>Контракта</w:t>
      </w:r>
      <w:r w:rsidRPr="00750207">
        <w:rPr>
          <w:color w:val="000000"/>
          <w:spacing w:val="-5"/>
          <w:sz w:val="19"/>
          <w:szCs w:val="19"/>
        </w:rPr>
        <w:t xml:space="preserve"> использовать контейнеры для сбора ТКО со следующими характеристиками: объем контейнера должен составлять от 0,5 до 1,1 м3, захваты на контейнере должны быть металлическими или пластиковыми диаметром 40 мм, расстояние от края до края захвата должно составлять 1470 мм, расстояние от передней стенки до середины захвата контейнера должно составлять 400-500 мм, колеса должны быть приварены к основанию контейнера и выдерживать вес контейнера с отходами, также крутиться на 360 градусов.</w:t>
      </w:r>
    </w:p>
    <w:p w14:paraId="43AF01C8" w14:textId="6F30A3A8" w:rsidR="00750207" w:rsidRDefault="00750207" w:rsidP="00223E1B">
      <w:pPr>
        <w:rPr>
          <w:b/>
          <w:bCs/>
          <w:color w:val="000000"/>
          <w:sz w:val="19"/>
          <w:szCs w:val="19"/>
        </w:rPr>
      </w:pPr>
    </w:p>
    <w:p w14:paraId="568B2432" w14:textId="32F87153" w:rsidR="0047379A" w:rsidRDefault="004D7AD5" w:rsidP="00223E1B">
      <w:pPr>
        <w:jc w:val="center"/>
        <w:rPr>
          <w:b/>
          <w:bCs/>
          <w:color w:val="000000"/>
          <w:sz w:val="19"/>
          <w:szCs w:val="19"/>
        </w:rPr>
      </w:pPr>
      <w:bookmarkStart w:id="7" w:name="sub_2600"/>
      <w:bookmarkEnd w:id="6"/>
      <w:r w:rsidRPr="00C95443">
        <w:rPr>
          <w:b/>
          <w:bCs/>
          <w:color w:val="000000"/>
          <w:sz w:val="19"/>
          <w:szCs w:val="19"/>
        </w:rPr>
        <w:t xml:space="preserve">V. Порядок фиксации нарушений по </w:t>
      </w:r>
      <w:r w:rsidR="00F44B43" w:rsidRPr="00C95443">
        <w:rPr>
          <w:b/>
          <w:bCs/>
          <w:color w:val="000000"/>
          <w:sz w:val="19"/>
          <w:szCs w:val="19"/>
        </w:rPr>
        <w:t>Контракту</w:t>
      </w:r>
    </w:p>
    <w:p w14:paraId="4E5F1DB0" w14:textId="74A8081C" w:rsidR="004D7AD5" w:rsidRPr="00C95443" w:rsidRDefault="0047379A" w:rsidP="00223E1B">
      <w:pPr>
        <w:ind w:firstLine="0"/>
        <w:rPr>
          <w:color w:val="000000"/>
          <w:sz w:val="19"/>
          <w:szCs w:val="19"/>
        </w:rPr>
      </w:pPr>
      <w:r>
        <w:rPr>
          <w:color w:val="000000"/>
          <w:sz w:val="19"/>
          <w:szCs w:val="19"/>
        </w:rPr>
        <w:t xml:space="preserve">              </w:t>
      </w:r>
      <w:bookmarkStart w:id="8" w:name="sub_2016"/>
      <w:bookmarkEnd w:id="7"/>
      <w:r w:rsidR="004D7AD5" w:rsidRPr="00C95443">
        <w:rPr>
          <w:color w:val="000000"/>
          <w:sz w:val="19"/>
          <w:szCs w:val="19"/>
        </w:rPr>
        <w:t xml:space="preserve">5.1. В случае нарушения региональным оператором обязательств по настоящему </w:t>
      </w:r>
      <w:r w:rsidR="00F44B43" w:rsidRPr="00C95443">
        <w:rPr>
          <w:color w:val="000000"/>
          <w:sz w:val="19"/>
          <w:szCs w:val="19"/>
        </w:rPr>
        <w:t xml:space="preserve">Контракту </w:t>
      </w:r>
      <w:r w:rsidR="004D7AD5" w:rsidRPr="00C95443">
        <w:rPr>
          <w:color w:val="000000"/>
          <w:sz w:val="19"/>
          <w:szCs w:val="19"/>
        </w:rPr>
        <w:t xml:space="preserve">потребитель   с участием представителя регионального оператора составляет акт о нарушении региональным оператором обязательств по настоящему </w:t>
      </w:r>
      <w:r w:rsidR="00F44B43" w:rsidRPr="00C95443">
        <w:rPr>
          <w:color w:val="000000"/>
          <w:sz w:val="19"/>
          <w:szCs w:val="19"/>
        </w:rPr>
        <w:lastRenderedPageBreak/>
        <w:t xml:space="preserve">Контракту </w:t>
      </w:r>
      <w:r w:rsidR="004D7AD5" w:rsidRPr="00C95443">
        <w:rPr>
          <w:color w:val="000000"/>
          <w:sz w:val="19"/>
          <w:szCs w:val="19"/>
        </w:rPr>
        <w:t>(далее - акт) и вручает его представителю регионального оператора. При неявке представителя регионального оператора потребитель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любым доступным способом, позволяющим подтвердить его получение адресатом.</w:t>
      </w:r>
    </w:p>
    <w:p w14:paraId="3202B956" w14:textId="77777777" w:rsidR="004D7AD5" w:rsidRPr="00C95443" w:rsidRDefault="004D7AD5" w:rsidP="004D7AD5">
      <w:pPr>
        <w:spacing w:line="233" w:lineRule="auto"/>
        <w:ind w:firstLine="567"/>
        <w:rPr>
          <w:color w:val="000000"/>
          <w:sz w:val="19"/>
          <w:szCs w:val="19"/>
        </w:rPr>
      </w:pPr>
      <w:r w:rsidRPr="00C95443">
        <w:rPr>
          <w:color w:val="000000"/>
          <w:sz w:val="19"/>
          <w:szCs w:val="19"/>
        </w:rP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в течение 3 рабочих дней со дня получения акта.</w:t>
      </w:r>
    </w:p>
    <w:p w14:paraId="2D8CEE43" w14:textId="77777777" w:rsidR="004D7AD5" w:rsidRPr="00C95443" w:rsidRDefault="004D7AD5" w:rsidP="004D7AD5">
      <w:pPr>
        <w:spacing w:line="233" w:lineRule="auto"/>
        <w:ind w:firstLine="567"/>
        <w:rPr>
          <w:color w:val="000000"/>
          <w:sz w:val="19"/>
          <w:szCs w:val="19"/>
        </w:rPr>
      </w:pPr>
      <w:r w:rsidRPr="00C95443">
        <w:rPr>
          <w:color w:val="000000"/>
          <w:sz w:val="19"/>
          <w:szCs w:val="19"/>
        </w:rPr>
        <w:t>5.2. 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14:paraId="129D47E6" w14:textId="77777777" w:rsidR="004D7AD5" w:rsidRPr="00C95443" w:rsidRDefault="004D7AD5" w:rsidP="004D7AD5">
      <w:pPr>
        <w:spacing w:line="233" w:lineRule="auto"/>
        <w:ind w:firstLine="567"/>
        <w:rPr>
          <w:color w:val="000000"/>
          <w:sz w:val="19"/>
          <w:szCs w:val="19"/>
        </w:rPr>
      </w:pPr>
      <w:r w:rsidRPr="00C95443">
        <w:rPr>
          <w:color w:val="000000"/>
          <w:sz w:val="19"/>
          <w:szCs w:val="19"/>
        </w:rPr>
        <w:t>5.3.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14:paraId="36DC07F0" w14:textId="77777777" w:rsidR="004D7AD5" w:rsidRPr="00C95443" w:rsidRDefault="004D7AD5" w:rsidP="004D7AD5">
      <w:pPr>
        <w:spacing w:line="233" w:lineRule="auto"/>
        <w:ind w:firstLine="567"/>
        <w:rPr>
          <w:color w:val="000000"/>
          <w:sz w:val="19"/>
          <w:szCs w:val="19"/>
        </w:rPr>
      </w:pPr>
      <w:r w:rsidRPr="00C95443">
        <w:rPr>
          <w:color w:val="000000"/>
          <w:sz w:val="19"/>
          <w:szCs w:val="19"/>
        </w:rPr>
        <w:t>5.4. В случае получения от регионального оператора возражения потребитель   обязан рассмотреть возражение и в случае согласия с возражением внести соответствующие изменения в акт.</w:t>
      </w:r>
    </w:p>
    <w:p w14:paraId="322963AC" w14:textId="77777777" w:rsidR="004D7AD5" w:rsidRPr="00C95443" w:rsidRDefault="004D7AD5" w:rsidP="004D7AD5">
      <w:pPr>
        <w:spacing w:line="233" w:lineRule="auto"/>
        <w:ind w:firstLine="567"/>
        <w:rPr>
          <w:color w:val="000000"/>
          <w:sz w:val="19"/>
          <w:szCs w:val="19"/>
        </w:rPr>
      </w:pPr>
      <w:r w:rsidRPr="00C95443">
        <w:rPr>
          <w:color w:val="000000"/>
          <w:sz w:val="19"/>
          <w:szCs w:val="19"/>
        </w:rPr>
        <w:t>В случае несогласия потребителя   с возражением разногласия отражаются в акте и подлежат урегулированию в судебном порядке.</w:t>
      </w:r>
    </w:p>
    <w:p w14:paraId="78E17D05" w14:textId="77777777" w:rsidR="004D7AD5" w:rsidRPr="00C95443" w:rsidRDefault="004D7AD5" w:rsidP="004D7AD5">
      <w:pPr>
        <w:spacing w:line="233" w:lineRule="auto"/>
        <w:ind w:firstLine="567"/>
        <w:rPr>
          <w:color w:val="000000"/>
          <w:sz w:val="19"/>
          <w:szCs w:val="19"/>
        </w:rPr>
      </w:pPr>
      <w:r w:rsidRPr="00C95443">
        <w:rPr>
          <w:color w:val="000000"/>
          <w:sz w:val="19"/>
          <w:szCs w:val="19"/>
        </w:rPr>
        <w:t>5.5. Акт должен содержать:</w:t>
      </w:r>
    </w:p>
    <w:p w14:paraId="7D862A37" w14:textId="77777777" w:rsidR="004D7AD5" w:rsidRPr="00C95443" w:rsidRDefault="004D7AD5" w:rsidP="004D7AD5">
      <w:pPr>
        <w:spacing w:line="233" w:lineRule="auto"/>
        <w:ind w:firstLine="567"/>
        <w:rPr>
          <w:color w:val="000000"/>
          <w:sz w:val="19"/>
          <w:szCs w:val="19"/>
        </w:rPr>
      </w:pPr>
      <w:r w:rsidRPr="00C95443">
        <w:rPr>
          <w:color w:val="000000"/>
          <w:sz w:val="19"/>
          <w:szCs w:val="19"/>
        </w:rPr>
        <w:t>а) сведения о заявителе (наименование, местонахождение, адрес);</w:t>
      </w:r>
    </w:p>
    <w:p w14:paraId="1F0E747F" w14:textId="77777777" w:rsidR="004D7AD5" w:rsidRPr="00C95443" w:rsidRDefault="004D7AD5" w:rsidP="004D7AD5">
      <w:pPr>
        <w:spacing w:line="233" w:lineRule="auto"/>
        <w:ind w:firstLine="567"/>
        <w:rPr>
          <w:color w:val="000000"/>
          <w:sz w:val="19"/>
          <w:szCs w:val="19"/>
        </w:rPr>
      </w:pPr>
      <w:r w:rsidRPr="00C95443">
        <w:rPr>
          <w:color w:val="000000"/>
          <w:sz w:val="19"/>
          <w:szCs w:val="19"/>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0897F100" w14:textId="02AC178D" w:rsidR="004D7AD5" w:rsidRPr="00C95443" w:rsidRDefault="004D7AD5" w:rsidP="004D7AD5">
      <w:pPr>
        <w:spacing w:line="233" w:lineRule="auto"/>
        <w:ind w:firstLine="567"/>
        <w:rPr>
          <w:color w:val="000000"/>
          <w:sz w:val="19"/>
          <w:szCs w:val="19"/>
        </w:rPr>
      </w:pPr>
      <w:r w:rsidRPr="00C95443">
        <w:rPr>
          <w:color w:val="000000"/>
          <w:sz w:val="19"/>
          <w:szCs w:val="19"/>
        </w:rPr>
        <w:t xml:space="preserve">в) сведения о нарушении соответствующих пунктов настоящего </w:t>
      </w:r>
      <w:r w:rsidR="00F44B43" w:rsidRPr="00C95443">
        <w:rPr>
          <w:color w:val="000000"/>
          <w:sz w:val="19"/>
          <w:szCs w:val="19"/>
        </w:rPr>
        <w:t>Контракта</w:t>
      </w:r>
      <w:r w:rsidRPr="00C95443">
        <w:rPr>
          <w:color w:val="000000"/>
          <w:sz w:val="19"/>
          <w:szCs w:val="19"/>
        </w:rPr>
        <w:t>;</w:t>
      </w:r>
    </w:p>
    <w:p w14:paraId="48053DB4" w14:textId="77777777" w:rsidR="004D7AD5" w:rsidRPr="00C95443" w:rsidRDefault="004D7AD5" w:rsidP="004D7AD5">
      <w:pPr>
        <w:spacing w:line="233" w:lineRule="auto"/>
        <w:ind w:firstLine="567"/>
        <w:rPr>
          <w:color w:val="000000"/>
          <w:sz w:val="19"/>
          <w:szCs w:val="19"/>
        </w:rPr>
      </w:pPr>
      <w:r w:rsidRPr="00C95443">
        <w:rPr>
          <w:color w:val="000000"/>
          <w:sz w:val="19"/>
          <w:szCs w:val="19"/>
        </w:rPr>
        <w:t>г) другие сведения по усмотрению стороны, в том числе материалы фото- и видеосъемки.</w:t>
      </w:r>
    </w:p>
    <w:p w14:paraId="0C1CFEC8" w14:textId="77777777" w:rsidR="004D7AD5" w:rsidRPr="00C95443" w:rsidRDefault="004D7AD5" w:rsidP="004D7AD5">
      <w:pPr>
        <w:spacing w:line="233" w:lineRule="auto"/>
        <w:ind w:firstLine="567"/>
        <w:rPr>
          <w:color w:val="000000"/>
          <w:sz w:val="19"/>
          <w:szCs w:val="19"/>
        </w:rPr>
      </w:pPr>
      <w:r w:rsidRPr="00C95443">
        <w:rPr>
          <w:color w:val="000000"/>
          <w:sz w:val="19"/>
          <w:szCs w:val="19"/>
        </w:rPr>
        <w:t>5.6. Потребитель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bookmarkStart w:id="9" w:name="sub_2700"/>
      <w:bookmarkEnd w:id="8"/>
    </w:p>
    <w:p w14:paraId="4F66F0B5" w14:textId="77777777" w:rsidR="004D7AD5" w:rsidRPr="00C95443" w:rsidRDefault="004D7AD5" w:rsidP="004D7AD5">
      <w:pPr>
        <w:spacing w:line="233" w:lineRule="auto"/>
        <w:ind w:firstLine="567"/>
        <w:jc w:val="center"/>
        <w:rPr>
          <w:b/>
          <w:bCs/>
          <w:color w:val="000000"/>
          <w:sz w:val="19"/>
          <w:szCs w:val="19"/>
        </w:rPr>
      </w:pPr>
      <w:r w:rsidRPr="00C95443">
        <w:rPr>
          <w:b/>
          <w:bCs/>
          <w:color w:val="000000"/>
          <w:sz w:val="19"/>
          <w:szCs w:val="19"/>
        </w:rPr>
        <w:t>V</w:t>
      </w:r>
      <w:r w:rsidRPr="00C95443">
        <w:rPr>
          <w:b/>
          <w:bCs/>
          <w:color w:val="000000"/>
          <w:sz w:val="19"/>
          <w:szCs w:val="19"/>
          <w:lang w:val="en-US"/>
        </w:rPr>
        <w:t>I</w:t>
      </w:r>
      <w:r w:rsidRPr="00C95443">
        <w:rPr>
          <w:b/>
          <w:bCs/>
          <w:color w:val="000000"/>
          <w:sz w:val="19"/>
          <w:szCs w:val="19"/>
        </w:rPr>
        <w:t>. Ответственность сторон</w:t>
      </w:r>
    </w:p>
    <w:p w14:paraId="508FE7A5" w14:textId="4D0B004B" w:rsidR="004D7AD5" w:rsidRPr="00C95443" w:rsidRDefault="004D7AD5" w:rsidP="004D7AD5">
      <w:pPr>
        <w:spacing w:line="233" w:lineRule="auto"/>
        <w:ind w:firstLine="567"/>
        <w:rPr>
          <w:color w:val="000000"/>
          <w:spacing w:val="-2"/>
          <w:sz w:val="19"/>
          <w:szCs w:val="19"/>
        </w:rPr>
      </w:pPr>
      <w:bookmarkStart w:id="10" w:name="sub_2021"/>
      <w:bookmarkEnd w:id="9"/>
      <w:r w:rsidRPr="00C95443">
        <w:rPr>
          <w:color w:val="000000"/>
          <w:spacing w:val="-2"/>
          <w:sz w:val="19"/>
          <w:szCs w:val="19"/>
        </w:rPr>
        <w:t xml:space="preserve">6.1. За неисполнение или ненадлежащее исполнение обязательств по настоящему </w:t>
      </w:r>
      <w:r w:rsidR="00F44B43" w:rsidRPr="00C95443">
        <w:rPr>
          <w:color w:val="000000"/>
          <w:sz w:val="19"/>
          <w:szCs w:val="19"/>
        </w:rPr>
        <w:t xml:space="preserve">Контракту </w:t>
      </w:r>
      <w:r w:rsidRPr="00C95443">
        <w:rPr>
          <w:color w:val="000000"/>
          <w:spacing w:val="-2"/>
          <w:sz w:val="19"/>
          <w:szCs w:val="19"/>
        </w:rPr>
        <w:t>стороны несут ответственность в соответствии с законодательством Российской Федерации.</w:t>
      </w:r>
    </w:p>
    <w:p w14:paraId="3BB6926A" w14:textId="23B22F19" w:rsidR="004D7AD5" w:rsidRPr="00C95443" w:rsidRDefault="004D7AD5" w:rsidP="004D7AD5">
      <w:pPr>
        <w:spacing w:line="233" w:lineRule="auto"/>
        <w:ind w:firstLine="567"/>
        <w:rPr>
          <w:color w:val="000000"/>
          <w:spacing w:val="-2"/>
          <w:sz w:val="19"/>
          <w:szCs w:val="19"/>
        </w:rPr>
      </w:pPr>
      <w:r w:rsidRPr="00C95443">
        <w:rPr>
          <w:color w:val="000000"/>
          <w:spacing w:val="-2"/>
          <w:sz w:val="19"/>
          <w:szCs w:val="19"/>
        </w:rPr>
        <w:t xml:space="preserve">6.2. В случае неисполнения либо ненадлежащего исполнения потребителем обязательств по оплате услуг по настоящему </w:t>
      </w:r>
      <w:r w:rsidR="00F44B43" w:rsidRPr="00C95443">
        <w:rPr>
          <w:color w:val="000000"/>
          <w:sz w:val="19"/>
          <w:szCs w:val="19"/>
        </w:rPr>
        <w:t xml:space="preserve">Контракту </w:t>
      </w:r>
      <w:r w:rsidRPr="00C95443">
        <w:rPr>
          <w:color w:val="000000"/>
          <w:spacing w:val="-2"/>
          <w:sz w:val="19"/>
          <w:szCs w:val="19"/>
        </w:rPr>
        <w:t>региональный оператор вправе потребовать от потребителя уплаты неустойки в размере 1/130 (одной сто тридцатой)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661BAE71" w14:textId="77777777" w:rsidR="004D7AD5" w:rsidRPr="00C95443" w:rsidRDefault="004D7AD5" w:rsidP="004D7AD5">
      <w:pPr>
        <w:spacing w:line="233" w:lineRule="auto"/>
        <w:ind w:firstLine="567"/>
        <w:rPr>
          <w:color w:val="000000"/>
          <w:sz w:val="19"/>
          <w:szCs w:val="19"/>
        </w:rPr>
      </w:pPr>
      <w:r w:rsidRPr="00C95443">
        <w:rPr>
          <w:color w:val="000000"/>
          <w:spacing w:val="-2"/>
          <w:sz w:val="19"/>
          <w:szCs w:val="19"/>
        </w:rPr>
        <w:t>6.3. В случае предоставления в расчетном периоде потребителю   услуг с отклонениями, превышающими 2 дня единовременно (при среднесуточной температуре воздуха +5 °C и ниже) и 1 день единовременно (при среднесуточной 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bookmarkEnd w:id="10"/>
      <w:r w:rsidRPr="00C95443">
        <w:rPr>
          <w:color w:val="000000"/>
          <w:sz w:val="19"/>
          <w:szCs w:val="19"/>
        </w:rPr>
        <w:t>.</w:t>
      </w:r>
    </w:p>
    <w:p w14:paraId="52BC0AA1" w14:textId="5527A931" w:rsidR="004D7AD5" w:rsidRPr="00C95443" w:rsidRDefault="004D7AD5" w:rsidP="004D7AD5">
      <w:pPr>
        <w:pStyle w:val="1"/>
        <w:spacing w:before="0" w:after="0" w:line="245" w:lineRule="auto"/>
        <w:ind w:firstLine="709"/>
        <w:rPr>
          <w:rFonts w:ascii="Times New Roman" w:hAnsi="Times New Roman" w:cs="Times New Roman"/>
          <w:color w:val="000000"/>
          <w:sz w:val="19"/>
          <w:szCs w:val="19"/>
        </w:rPr>
      </w:pPr>
      <w:bookmarkStart w:id="11" w:name="sub_2900"/>
      <w:r w:rsidRPr="00C95443">
        <w:rPr>
          <w:rFonts w:ascii="Times New Roman" w:hAnsi="Times New Roman" w:cs="Times New Roman"/>
          <w:color w:val="000000"/>
          <w:sz w:val="19"/>
          <w:szCs w:val="19"/>
        </w:rPr>
        <w:t xml:space="preserve">VII. Действие </w:t>
      </w:r>
      <w:r w:rsidR="00F44B43" w:rsidRPr="00C95443">
        <w:rPr>
          <w:rFonts w:ascii="Times New Roman" w:hAnsi="Times New Roman" w:cs="Times New Roman"/>
          <w:color w:val="000000"/>
          <w:sz w:val="19"/>
          <w:szCs w:val="19"/>
        </w:rPr>
        <w:t>Контракта</w:t>
      </w:r>
    </w:p>
    <w:p w14:paraId="12F0B2A9" w14:textId="616E3ADA" w:rsidR="004D7AD5" w:rsidRPr="00C95443" w:rsidRDefault="004D7AD5" w:rsidP="004D7AD5">
      <w:pPr>
        <w:pStyle w:val="a6"/>
        <w:spacing w:line="245" w:lineRule="auto"/>
        <w:ind w:firstLine="567"/>
        <w:jc w:val="both"/>
        <w:rPr>
          <w:rFonts w:ascii="Times New Roman" w:hAnsi="Times New Roman" w:cs="Times New Roman"/>
          <w:spacing w:val="-4"/>
          <w:sz w:val="19"/>
          <w:szCs w:val="19"/>
        </w:rPr>
      </w:pPr>
      <w:bookmarkStart w:id="12" w:name="sub_2026"/>
      <w:bookmarkEnd w:id="11"/>
      <w:r w:rsidRPr="00C95443">
        <w:rPr>
          <w:rFonts w:ascii="Times New Roman" w:hAnsi="Times New Roman" w:cs="Times New Roman"/>
          <w:color w:val="000000"/>
          <w:spacing w:val="-4"/>
          <w:sz w:val="19"/>
          <w:szCs w:val="19"/>
        </w:rPr>
        <w:t xml:space="preserve">7.1. Настоящий </w:t>
      </w:r>
      <w:r w:rsidR="00F44B43" w:rsidRPr="00C95443">
        <w:rPr>
          <w:rFonts w:ascii="Times New Roman" w:hAnsi="Times New Roman" w:cs="Times New Roman"/>
          <w:color w:val="000000"/>
          <w:spacing w:val="-4"/>
          <w:sz w:val="19"/>
          <w:szCs w:val="19"/>
        </w:rPr>
        <w:t>Контракт</w:t>
      </w:r>
      <w:r w:rsidRPr="00C95443">
        <w:rPr>
          <w:rFonts w:ascii="Times New Roman" w:hAnsi="Times New Roman" w:cs="Times New Roman"/>
          <w:color w:val="000000"/>
          <w:spacing w:val="-4"/>
          <w:sz w:val="19"/>
          <w:szCs w:val="19"/>
        </w:rPr>
        <w:t xml:space="preserve"> заключается на срок до 31 декабря 20____ года включительно и </w:t>
      </w:r>
      <w:r w:rsidRPr="00C95443">
        <w:rPr>
          <w:rFonts w:ascii="Times New Roman" w:hAnsi="Times New Roman" w:cs="Times New Roman"/>
          <w:spacing w:val="-4"/>
          <w:sz w:val="19"/>
          <w:szCs w:val="19"/>
        </w:rPr>
        <w:t>распространяется на отношения, фактически существующие между сторонами с 01 ________ 20___ года.</w:t>
      </w:r>
    </w:p>
    <w:p w14:paraId="3702ADA6" w14:textId="142A3549" w:rsidR="004D7AD5" w:rsidRPr="00C95443" w:rsidRDefault="004D7AD5" w:rsidP="004D7AD5">
      <w:pPr>
        <w:spacing w:line="245" w:lineRule="auto"/>
        <w:ind w:firstLine="567"/>
        <w:rPr>
          <w:rFonts w:ascii="Times New Roman" w:hAnsi="Times New Roman" w:cs="Times New Roman"/>
          <w:color w:val="000000"/>
          <w:sz w:val="19"/>
          <w:szCs w:val="19"/>
        </w:rPr>
      </w:pPr>
      <w:r w:rsidRPr="00C95443">
        <w:rPr>
          <w:rFonts w:ascii="Times New Roman" w:hAnsi="Times New Roman" w:cs="Times New Roman"/>
          <w:sz w:val="19"/>
          <w:szCs w:val="19"/>
        </w:rPr>
        <w:t xml:space="preserve">7.2. Настоящий </w:t>
      </w:r>
      <w:r w:rsidR="00F44B43" w:rsidRPr="00C95443">
        <w:rPr>
          <w:rFonts w:ascii="Times New Roman" w:hAnsi="Times New Roman" w:cs="Times New Roman"/>
          <w:sz w:val="19"/>
          <w:szCs w:val="19"/>
        </w:rPr>
        <w:t>Контракт</w:t>
      </w:r>
      <w:r w:rsidRPr="00C95443">
        <w:rPr>
          <w:rFonts w:ascii="Times New Roman" w:hAnsi="Times New Roman" w:cs="Times New Roman"/>
          <w:sz w:val="19"/>
          <w:szCs w:val="19"/>
        </w:rPr>
        <w:t xml:space="preserve"> может быть расторгнут до окончания срока его действия по соглашению сторон.</w:t>
      </w:r>
      <w:bookmarkEnd w:id="12"/>
    </w:p>
    <w:p w14:paraId="4E507E74" w14:textId="77777777" w:rsidR="0047379A" w:rsidRDefault="004D7AD5" w:rsidP="00223E1B">
      <w:pPr>
        <w:spacing w:line="228" w:lineRule="auto"/>
        <w:ind w:firstLine="567"/>
        <w:jc w:val="center"/>
        <w:rPr>
          <w:b/>
          <w:color w:val="000000"/>
          <w:sz w:val="19"/>
          <w:szCs w:val="19"/>
        </w:rPr>
      </w:pPr>
      <w:r w:rsidRPr="00C95443">
        <w:rPr>
          <w:b/>
          <w:color w:val="000000"/>
          <w:sz w:val="19"/>
          <w:szCs w:val="19"/>
          <w:lang w:val="en-US"/>
        </w:rPr>
        <w:t>VIII</w:t>
      </w:r>
      <w:r w:rsidRPr="00C95443">
        <w:rPr>
          <w:b/>
          <w:color w:val="000000"/>
          <w:sz w:val="19"/>
          <w:szCs w:val="19"/>
        </w:rPr>
        <w:t>. Разрешение споров</w:t>
      </w:r>
    </w:p>
    <w:p w14:paraId="31646F63" w14:textId="6D4C1E0B" w:rsidR="004D7AD5" w:rsidRPr="00C95443" w:rsidRDefault="004D7AD5" w:rsidP="00223E1B">
      <w:pPr>
        <w:spacing w:line="228" w:lineRule="auto"/>
        <w:ind w:firstLine="567"/>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 xml:space="preserve">8.1. Все споры и разногласия, возникшие в ходе исполнения настоящего </w:t>
      </w:r>
      <w:r w:rsidR="00F44B43" w:rsidRPr="00C95443">
        <w:rPr>
          <w:rFonts w:ascii="Times New Roman" w:hAnsi="Times New Roman" w:cs="Times New Roman"/>
          <w:color w:val="000000"/>
          <w:spacing w:val="-2"/>
          <w:sz w:val="19"/>
          <w:szCs w:val="19"/>
        </w:rPr>
        <w:t>Контракта</w:t>
      </w:r>
      <w:r w:rsidRPr="00C95443">
        <w:rPr>
          <w:rFonts w:ascii="Times New Roman" w:hAnsi="Times New Roman" w:cs="Times New Roman"/>
          <w:color w:val="000000"/>
          <w:spacing w:val="-2"/>
          <w:sz w:val="19"/>
          <w:szCs w:val="19"/>
        </w:rPr>
        <w:t xml:space="preserve"> или в связи с ним, разрешаются сторонами путём переговоров либо направления и рассмотрения письменных претензий.</w:t>
      </w:r>
    </w:p>
    <w:p w14:paraId="751200A1" w14:textId="77777777" w:rsidR="004D7AD5" w:rsidRPr="00C95443" w:rsidRDefault="004D7AD5" w:rsidP="004D7AD5">
      <w:pPr>
        <w:pStyle w:val="a6"/>
        <w:tabs>
          <w:tab w:val="left" w:pos="1134"/>
        </w:tabs>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8.2. Сторона, получившая письменную претензию, должна рассмотреть такую претензию по существу, и направить другой стороне ответ в течение 10 (десяти) календарных дней с даты ее получения.</w:t>
      </w:r>
    </w:p>
    <w:p w14:paraId="4EAF0E42" w14:textId="77777777" w:rsidR="004D7AD5" w:rsidRPr="00C95443" w:rsidRDefault="004D7AD5" w:rsidP="004D7AD5">
      <w:pPr>
        <w:pStyle w:val="a6"/>
        <w:tabs>
          <w:tab w:val="left" w:pos="1134"/>
        </w:tabs>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8.3. Разногласия, не урегулированные сторонами путём переговоров либо в претензионном порядке, подлежат рассмотрению в Арбитражном суде Краснодарского края в соответствии с действующим законодательством Российской Федерации.</w:t>
      </w:r>
    </w:p>
    <w:p w14:paraId="2CC2D7DD" w14:textId="1C7796C8" w:rsidR="004D7AD5" w:rsidRPr="00C95443" w:rsidRDefault="004D7AD5" w:rsidP="004D7AD5">
      <w:pPr>
        <w:pStyle w:val="a6"/>
        <w:tabs>
          <w:tab w:val="left" w:pos="1134"/>
        </w:tabs>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8.4. Стороны согласовали, что электронная переписка сторон посредством обмена корреспонденцией по e-</w:t>
      </w:r>
      <w:proofErr w:type="spellStart"/>
      <w:r w:rsidRPr="00C95443">
        <w:rPr>
          <w:rFonts w:ascii="Times New Roman" w:hAnsi="Times New Roman" w:cs="Times New Roman"/>
          <w:color w:val="000000"/>
          <w:spacing w:val="-2"/>
          <w:sz w:val="19"/>
          <w:szCs w:val="19"/>
        </w:rPr>
        <w:t>mail</w:t>
      </w:r>
      <w:proofErr w:type="spellEnd"/>
      <w:r w:rsidRPr="00C95443">
        <w:rPr>
          <w:rFonts w:ascii="Times New Roman" w:hAnsi="Times New Roman" w:cs="Times New Roman"/>
          <w:color w:val="000000"/>
          <w:spacing w:val="-2"/>
          <w:sz w:val="19"/>
          <w:szCs w:val="19"/>
        </w:rPr>
        <w:t xml:space="preserve">, осуществляемая в рамках выполнения настоящего </w:t>
      </w:r>
      <w:r w:rsidR="00F44B43" w:rsidRPr="00C95443">
        <w:rPr>
          <w:rFonts w:ascii="Times New Roman" w:hAnsi="Times New Roman" w:cs="Times New Roman"/>
          <w:color w:val="000000"/>
          <w:spacing w:val="-2"/>
          <w:sz w:val="19"/>
          <w:szCs w:val="19"/>
        </w:rPr>
        <w:t>Контракта</w:t>
      </w:r>
      <w:r w:rsidRPr="00C95443">
        <w:rPr>
          <w:rFonts w:ascii="Times New Roman" w:hAnsi="Times New Roman" w:cs="Times New Roman"/>
          <w:color w:val="000000"/>
          <w:spacing w:val="-2"/>
          <w:sz w:val="19"/>
          <w:szCs w:val="19"/>
        </w:rPr>
        <w:t xml:space="preserve">, а также переписка по социальным мессенджерам и/или разговоры по телефонным номерам, указанным в настоящем </w:t>
      </w:r>
      <w:r w:rsidR="00F44B43" w:rsidRPr="00C95443">
        <w:rPr>
          <w:rFonts w:ascii="Times New Roman" w:hAnsi="Times New Roman" w:cs="Times New Roman"/>
          <w:color w:val="000000"/>
          <w:spacing w:val="-2"/>
          <w:sz w:val="19"/>
          <w:szCs w:val="19"/>
        </w:rPr>
        <w:t>Контракте</w:t>
      </w:r>
      <w:r w:rsidRPr="00C95443">
        <w:rPr>
          <w:rFonts w:ascii="Times New Roman" w:hAnsi="Times New Roman" w:cs="Times New Roman"/>
          <w:color w:val="000000"/>
          <w:spacing w:val="-2"/>
          <w:sz w:val="19"/>
          <w:szCs w:val="19"/>
        </w:rPr>
        <w:t>, имеет юридическую силу и является письменным доказательством в соответствии нормами гражданского процессуального законодательства. Датой передачи соответствующего сообщения считается день его отправления.</w:t>
      </w:r>
    </w:p>
    <w:p w14:paraId="49E0039D" w14:textId="2AF766CA" w:rsidR="004D7AD5" w:rsidRPr="00C95443" w:rsidRDefault="004D7AD5" w:rsidP="004D7AD5">
      <w:pPr>
        <w:pStyle w:val="a6"/>
        <w:tabs>
          <w:tab w:val="left" w:pos="1134"/>
        </w:tabs>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 xml:space="preserve">Все уведомления и сообщения, отправленные сторонами друг другу по адресам электронной почты, признаются официальной перепиской в рамках настоящего </w:t>
      </w:r>
      <w:r w:rsidR="00F44B43" w:rsidRPr="00C95443">
        <w:rPr>
          <w:rFonts w:ascii="Times New Roman" w:hAnsi="Times New Roman" w:cs="Times New Roman"/>
          <w:color w:val="000000"/>
          <w:spacing w:val="-2"/>
          <w:sz w:val="19"/>
          <w:szCs w:val="19"/>
        </w:rPr>
        <w:t>Контракта</w:t>
      </w:r>
      <w:r w:rsidRPr="00C95443">
        <w:rPr>
          <w:rFonts w:ascii="Times New Roman" w:hAnsi="Times New Roman" w:cs="Times New Roman"/>
          <w:color w:val="000000"/>
          <w:spacing w:val="-2"/>
          <w:sz w:val="19"/>
          <w:szCs w:val="19"/>
        </w:rPr>
        <w:t xml:space="preserve">. </w:t>
      </w:r>
    </w:p>
    <w:p w14:paraId="31F77F12" w14:textId="77777777" w:rsidR="004D7AD5" w:rsidRPr="00C95443" w:rsidRDefault="004D7AD5" w:rsidP="004D7AD5">
      <w:pPr>
        <w:pStyle w:val="a6"/>
        <w:tabs>
          <w:tab w:val="left" w:pos="1134"/>
        </w:tabs>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7ED291A1" w14:textId="12C5B3D8" w:rsidR="004D7AD5" w:rsidRPr="00C95443" w:rsidRDefault="004D7AD5" w:rsidP="004D7AD5">
      <w:pPr>
        <w:pStyle w:val="a6"/>
        <w:tabs>
          <w:tab w:val="left" w:pos="1134"/>
        </w:tabs>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 xml:space="preserve">Стороны соглашаются, что все документы по настоящему </w:t>
      </w:r>
      <w:r w:rsidR="00F44B43" w:rsidRPr="00C95443">
        <w:rPr>
          <w:rFonts w:ascii="Times New Roman" w:hAnsi="Times New Roman" w:cs="Times New Roman"/>
          <w:color w:val="000000"/>
          <w:spacing w:val="-2"/>
          <w:sz w:val="19"/>
          <w:szCs w:val="19"/>
        </w:rPr>
        <w:t>Контракту</w:t>
      </w:r>
      <w:r w:rsidRPr="00C95443">
        <w:rPr>
          <w:rFonts w:ascii="Times New Roman" w:hAnsi="Times New Roman" w:cs="Times New Roman"/>
          <w:color w:val="000000"/>
          <w:spacing w:val="-2"/>
          <w:sz w:val="19"/>
          <w:szCs w:val="19"/>
        </w:rPr>
        <w:t xml:space="preserve">, передача которых необходима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стороны настоящего </w:t>
      </w:r>
      <w:r w:rsidR="00F44B43" w:rsidRPr="00C95443">
        <w:rPr>
          <w:rFonts w:ascii="Times New Roman" w:hAnsi="Times New Roman" w:cs="Times New Roman"/>
          <w:color w:val="000000"/>
          <w:spacing w:val="-2"/>
          <w:sz w:val="19"/>
          <w:szCs w:val="19"/>
        </w:rPr>
        <w:t>Контракта</w:t>
      </w:r>
      <w:r w:rsidRPr="00C95443">
        <w:rPr>
          <w:rFonts w:ascii="Times New Roman" w:hAnsi="Times New Roman" w:cs="Times New Roman"/>
          <w:color w:val="000000"/>
          <w:spacing w:val="-2"/>
          <w:sz w:val="19"/>
          <w:szCs w:val="19"/>
        </w:rPr>
        <w:t xml:space="preserve">. Датой получения (датой доставки), соответственно, будет дата, проставленная на копии полученного документа. Уполномоченным на получение документов представителем стороны является любой сотрудник, находящийся по адресу, указанному в реквизитах настоящего </w:t>
      </w:r>
      <w:r w:rsidR="00F44B43" w:rsidRPr="00C95443">
        <w:rPr>
          <w:rFonts w:ascii="Times New Roman" w:hAnsi="Times New Roman" w:cs="Times New Roman"/>
          <w:color w:val="000000"/>
          <w:spacing w:val="-2"/>
          <w:sz w:val="19"/>
          <w:szCs w:val="19"/>
        </w:rPr>
        <w:t>Контракта</w:t>
      </w:r>
      <w:r w:rsidRPr="00C95443">
        <w:rPr>
          <w:rFonts w:ascii="Times New Roman" w:hAnsi="Times New Roman" w:cs="Times New Roman"/>
          <w:color w:val="000000"/>
          <w:spacing w:val="-2"/>
          <w:sz w:val="19"/>
          <w:szCs w:val="19"/>
        </w:rPr>
        <w:t>, на момент доставки документа. Также указанные документы могут доставляться курьерскими и почтовыми службами.</w:t>
      </w:r>
    </w:p>
    <w:p w14:paraId="6F29C140" w14:textId="1934D2F0" w:rsidR="004D7AD5" w:rsidRPr="00C95443" w:rsidRDefault="004D7AD5" w:rsidP="004D7AD5">
      <w:pPr>
        <w:pStyle w:val="a6"/>
        <w:tabs>
          <w:tab w:val="left" w:pos="1134"/>
        </w:tabs>
        <w:spacing w:line="228" w:lineRule="auto"/>
        <w:ind w:firstLine="567"/>
        <w:jc w:val="both"/>
        <w:rPr>
          <w:rFonts w:ascii="Times New Roman" w:hAnsi="Times New Roman" w:cs="Times New Roman"/>
          <w:color w:val="000000"/>
          <w:spacing w:val="-2"/>
          <w:sz w:val="19"/>
          <w:szCs w:val="19"/>
        </w:rPr>
      </w:pPr>
      <w:r w:rsidRPr="00C95443">
        <w:rPr>
          <w:rFonts w:ascii="Times New Roman" w:hAnsi="Times New Roman" w:cs="Times New Roman"/>
          <w:color w:val="000000"/>
          <w:spacing w:val="-2"/>
          <w:sz w:val="19"/>
          <w:szCs w:val="19"/>
        </w:rPr>
        <w:t xml:space="preserve">Стороны настоящим подтверждают, что в процессе взаимодействия в рамках настоящего </w:t>
      </w:r>
      <w:r w:rsidR="00F44B43" w:rsidRPr="00C95443">
        <w:rPr>
          <w:rFonts w:ascii="Times New Roman" w:hAnsi="Times New Roman" w:cs="Times New Roman"/>
          <w:color w:val="000000"/>
          <w:spacing w:val="-2"/>
          <w:sz w:val="19"/>
          <w:szCs w:val="19"/>
        </w:rPr>
        <w:t>Контракта</w:t>
      </w:r>
      <w:r w:rsidRPr="00C95443">
        <w:rPr>
          <w:rFonts w:ascii="Times New Roman" w:hAnsi="Times New Roman" w:cs="Times New Roman"/>
          <w:color w:val="000000"/>
          <w:spacing w:val="-2"/>
          <w:sz w:val="19"/>
          <w:szCs w:val="19"/>
        </w:rPr>
        <w:t xml:space="preserve"> надлежащим способом отправки и получения информации, данных, заявок, документов (вся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w:t>
      </w:r>
      <w:r w:rsidRPr="00C95443">
        <w:rPr>
          <w:rFonts w:ascii="Times New Roman" w:hAnsi="Times New Roman" w:cs="Times New Roman"/>
          <w:color w:val="000000"/>
          <w:spacing w:val="-2"/>
          <w:sz w:val="19"/>
          <w:szCs w:val="19"/>
        </w:rPr>
        <w:lastRenderedPageBreak/>
        <w:t xml:space="preserve">доказательством в случае судебного разбирательства без нотариального удостоверения) является взаимодействие по телефонам и адресам электронной почты, указанным в настоящем </w:t>
      </w:r>
      <w:r w:rsidR="00F44B43" w:rsidRPr="00C95443">
        <w:rPr>
          <w:rFonts w:ascii="Times New Roman" w:hAnsi="Times New Roman" w:cs="Times New Roman"/>
          <w:color w:val="000000"/>
          <w:spacing w:val="-2"/>
          <w:sz w:val="19"/>
          <w:szCs w:val="19"/>
        </w:rPr>
        <w:t>Контракте</w:t>
      </w:r>
      <w:r w:rsidRPr="00C95443">
        <w:rPr>
          <w:rFonts w:ascii="Times New Roman" w:hAnsi="Times New Roman" w:cs="Times New Roman"/>
          <w:color w:val="000000"/>
          <w:spacing w:val="-2"/>
          <w:sz w:val="19"/>
          <w:szCs w:val="19"/>
        </w:rPr>
        <w:t xml:space="preserve"> и приложениях к нему.</w:t>
      </w:r>
    </w:p>
    <w:p w14:paraId="2FE7A684" w14:textId="77777777" w:rsidR="004D7AD5" w:rsidRPr="00C95443" w:rsidRDefault="004D7AD5" w:rsidP="004D7AD5">
      <w:pPr>
        <w:rPr>
          <w:sz w:val="19"/>
          <w:szCs w:val="19"/>
        </w:rPr>
      </w:pPr>
    </w:p>
    <w:p w14:paraId="7A41775B" w14:textId="77777777" w:rsidR="00C95443" w:rsidRPr="00E91C32" w:rsidRDefault="00C95443" w:rsidP="004D7AD5">
      <w:pPr>
        <w:spacing w:line="223" w:lineRule="auto"/>
        <w:ind w:firstLine="567"/>
        <w:jc w:val="center"/>
        <w:rPr>
          <w:b/>
          <w:color w:val="000000"/>
          <w:sz w:val="19"/>
          <w:szCs w:val="19"/>
        </w:rPr>
      </w:pPr>
    </w:p>
    <w:p w14:paraId="64EBEFF1" w14:textId="14A0DCC0" w:rsidR="004D7AD5" w:rsidRPr="00C95443" w:rsidRDefault="004D7AD5" w:rsidP="004D7AD5">
      <w:pPr>
        <w:spacing w:line="223" w:lineRule="auto"/>
        <w:ind w:firstLine="567"/>
        <w:jc w:val="center"/>
        <w:rPr>
          <w:b/>
          <w:sz w:val="19"/>
          <w:szCs w:val="19"/>
        </w:rPr>
      </w:pPr>
      <w:r w:rsidRPr="00C95443">
        <w:rPr>
          <w:b/>
          <w:color w:val="000000"/>
          <w:sz w:val="19"/>
          <w:szCs w:val="19"/>
          <w:lang w:val="en-US"/>
        </w:rPr>
        <w:t>I</w:t>
      </w:r>
      <w:r w:rsidRPr="00C95443">
        <w:rPr>
          <w:b/>
          <w:color w:val="000000"/>
          <w:sz w:val="19"/>
          <w:szCs w:val="19"/>
        </w:rPr>
        <w:t>X. Прочие условия</w:t>
      </w:r>
      <w:r w:rsidRPr="00C95443">
        <w:rPr>
          <w:b/>
          <w:color w:val="000000"/>
          <w:sz w:val="19"/>
          <w:szCs w:val="19"/>
        </w:rPr>
        <w:br/>
      </w:r>
    </w:p>
    <w:p w14:paraId="4A60D029" w14:textId="627B5439" w:rsidR="004D7AD5" w:rsidRPr="00C95443" w:rsidRDefault="004D7AD5" w:rsidP="004D7AD5">
      <w:pPr>
        <w:spacing w:line="223" w:lineRule="auto"/>
        <w:ind w:firstLine="567"/>
        <w:rPr>
          <w:color w:val="000000"/>
          <w:sz w:val="19"/>
          <w:szCs w:val="19"/>
        </w:rPr>
      </w:pPr>
      <w:r w:rsidRPr="00C95443">
        <w:rPr>
          <w:color w:val="000000"/>
          <w:sz w:val="19"/>
          <w:szCs w:val="19"/>
        </w:rPr>
        <w:t xml:space="preserve">9.1. Все изменения, которые вносятся в настоящий </w:t>
      </w:r>
      <w:r w:rsidR="00B139DB" w:rsidRPr="00C95443">
        <w:rPr>
          <w:color w:val="000000"/>
          <w:sz w:val="19"/>
          <w:szCs w:val="19"/>
        </w:rPr>
        <w:t>Контракт</w:t>
      </w:r>
      <w:r w:rsidRPr="00C95443">
        <w:rPr>
          <w:color w:val="000000"/>
          <w:sz w:val="19"/>
          <w:szCs w:val="19"/>
        </w:rPr>
        <w:t>, считаются действительными, если они (в письменной форме) подписаны уполномоченными на то лицами сторон и заверены печатями сторон (при их наличии).</w:t>
      </w:r>
    </w:p>
    <w:p w14:paraId="7F1E860A" w14:textId="77777777" w:rsidR="004D7AD5" w:rsidRPr="00C95443" w:rsidRDefault="004D7AD5" w:rsidP="004D7AD5">
      <w:pPr>
        <w:spacing w:line="223" w:lineRule="auto"/>
        <w:ind w:firstLine="567"/>
        <w:rPr>
          <w:color w:val="000000"/>
          <w:sz w:val="19"/>
          <w:szCs w:val="19"/>
        </w:rPr>
      </w:pPr>
      <w:r w:rsidRPr="00C95443">
        <w:rPr>
          <w:color w:val="000000"/>
          <w:sz w:val="19"/>
          <w:szCs w:val="19"/>
        </w:rPr>
        <w:t>9.2.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510922F8" w14:textId="4C4AD1EE" w:rsidR="004D7AD5" w:rsidRPr="00C95443" w:rsidRDefault="004D7AD5" w:rsidP="004D7AD5">
      <w:pPr>
        <w:spacing w:line="223" w:lineRule="auto"/>
        <w:ind w:firstLine="567"/>
        <w:rPr>
          <w:color w:val="000000"/>
          <w:sz w:val="19"/>
          <w:szCs w:val="19"/>
        </w:rPr>
      </w:pPr>
      <w:r w:rsidRPr="00C95443">
        <w:rPr>
          <w:color w:val="000000"/>
          <w:sz w:val="19"/>
          <w:szCs w:val="19"/>
        </w:rPr>
        <w:t xml:space="preserve">9.3. При исполнении настоящего </w:t>
      </w:r>
      <w:r w:rsidR="00B139DB" w:rsidRPr="00C95443">
        <w:rPr>
          <w:color w:val="000000"/>
          <w:sz w:val="19"/>
          <w:szCs w:val="19"/>
        </w:rPr>
        <w:t>Контракта</w:t>
      </w:r>
      <w:r w:rsidRPr="00C95443">
        <w:rPr>
          <w:color w:val="000000"/>
          <w:sz w:val="19"/>
          <w:szCs w:val="19"/>
        </w:rPr>
        <w:t xml:space="preserve">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14:paraId="668F6F50" w14:textId="6DABB1F7" w:rsidR="004D7AD5" w:rsidRPr="00C95443" w:rsidRDefault="004D7AD5" w:rsidP="004D7AD5">
      <w:pPr>
        <w:spacing w:line="223" w:lineRule="auto"/>
        <w:ind w:firstLine="567"/>
        <w:rPr>
          <w:color w:val="000000"/>
          <w:sz w:val="19"/>
          <w:szCs w:val="19"/>
        </w:rPr>
      </w:pPr>
      <w:r w:rsidRPr="00C95443">
        <w:rPr>
          <w:color w:val="000000"/>
          <w:sz w:val="19"/>
          <w:szCs w:val="19"/>
        </w:rPr>
        <w:t xml:space="preserve">9.4. Настоящий </w:t>
      </w:r>
      <w:r w:rsidR="00B139DB" w:rsidRPr="00C95443">
        <w:rPr>
          <w:color w:val="000000"/>
          <w:sz w:val="19"/>
          <w:szCs w:val="19"/>
        </w:rPr>
        <w:t xml:space="preserve">Контракт </w:t>
      </w:r>
      <w:r w:rsidRPr="00C95443">
        <w:rPr>
          <w:color w:val="000000"/>
          <w:sz w:val="19"/>
          <w:szCs w:val="19"/>
        </w:rPr>
        <w:t>составлен в 2 (двух) экземплярах, имеющих равную юридическую силу.</w:t>
      </w:r>
      <w:r w:rsidR="00C869BA">
        <w:rPr>
          <w:color w:val="000000"/>
          <w:sz w:val="19"/>
          <w:szCs w:val="19"/>
        </w:rPr>
        <w:t xml:space="preserve"> </w:t>
      </w:r>
      <w:r w:rsidR="00C869BA" w:rsidRPr="00C869BA">
        <w:rPr>
          <w:color w:val="000000"/>
          <w:sz w:val="19"/>
          <w:szCs w:val="19"/>
        </w:rPr>
        <w:t xml:space="preserve">Настоящий </w:t>
      </w:r>
      <w:r w:rsidR="00C44A86">
        <w:rPr>
          <w:color w:val="000000"/>
          <w:sz w:val="19"/>
          <w:szCs w:val="19"/>
        </w:rPr>
        <w:t xml:space="preserve">Контракт </w:t>
      </w:r>
      <w:r w:rsidR="00C869BA" w:rsidRPr="00C869BA">
        <w:rPr>
          <w:color w:val="000000"/>
          <w:sz w:val="19"/>
          <w:szCs w:val="19"/>
        </w:rPr>
        <w:t xml:space="preserve">является письменной формой </w:t>
      </w:r>
      <w:r w:rsidR="00C44A86">
        <w:rPr>
          <w:color w:val="000000"/>
          <w:sz w:val="19"/>
          <w:szCs w:val="19"/>
        </w:rPr>
        <w:t>контракта</w:t>
      </w:r>
      <w:r w:rsidR="00C869BA" w:rsidRPr="00C869BA">
        <w:rPr>
          <w:color w:val="000000"/>
          <w:sz w:val="19"/>
          <w:szCs w:val="19"/>
        </w:rPr>
        <w:t xml:space="preserve">, согласованной потребителем, разработанной и составленной в соответствии с формой типового </w:t>
      </w:r>
      <w:r w:rsidR="00270E9B">
        <w:rPr>
          <w:color w:val="000000"/>
          <w:sz w:val="19"/>
          <w:szCs w:val="19"/>
        </w:rPr>
        <w:t>контракта</w:t>
      </w:r>
      <w:r w:rsidR="00C869BA" w:rsidRPr="00C869BA">
        <w:rPr>
          <w:color w:val="000000"/>
          <w:sz w:val="19"/>
          <w:szCs w:val="19"/>
        </w:rPr>
        <w:t xml:space="preserve"> на оказание услуг по обращению с твердыми коммунальными отходами, утвержденной Постановлением Правительства РФ от 07.03.2025 N 293 "О порядке обращения с твердыми коммунальными отходами" и дополненной положениями, не противоречащими законодательству Российской Федерации.</w:t>
      </w:r>
    </w:p>
    <w:p w14:paraId="27AE4D7F" w14:textId="0451F8DE" w:rsidR="004D7AD5" w:rsidRPr="00C95443" w:rsidRDefault="004D7AD5" w:rsidP="004D7AD5">
      <w:pPr>
        <w:spacing w:line="223" w:lineRule="auto"/>
        <w:ind w:firstLine="567"/>
        <w:rPr>
          <w:color w:val="000000"/>
          <w:sz w:val="19"/>
          <w:szCs w:val="19"/>
        </w:rPr>
      </w:pPr>
      <w:r w:rsidRPr="00C95443">
        <w:rPr>
          <w:color w:val="000000"/>
          <w:sz w:val="19"/>
          <w:szCs w:val="19"/>
        </w:rPr>
        <w:t xml:space="preserve">9.5. </w:t>
      </w:r>
      <w:r w:rsidR="00B616ED">
        <w:rPr>
          <w:color w:val="000000"/>
          <w:sz w:val="19"/>
          <w:szCs w:val="19"/>
        </w:rPr>
        <w:t xml:space="preserve">Все </w:t>
      </w:r>
      <w:r w:rsidRPr="00C95443">
        <w:rPr>
          <w:color w:val="000000"/>
          <w:sz w:val="19"/>
          <w:szCs w:val="19"/>
        </w:rPr>
        <w:t>Приложени</w:t>
      </w:r>
      <w:r w:rsidR="00B616ED">
        <w:rPr>
          <w:color w:val="000000"/>
          <w:sz w:val="19"/>
          <w:szCs w:val="19"/>
        </w:rPr>
        <w:t>я</w:t>
      </w:r>
      <w:r w:rsidRPr="00C95443">
        <w:rPr>
          <w:color w:val="000000"/>
          <w:sz w:val="19"/>
          <w:szCs w:val="19"/>
        </w:rPr>
        <w:t xml:space="preserve"> к настоящему </w:t>
      </w:r>
      <w:r w:rsidR="00B139DB" w:rsidRPr="00C95443">
        <w:rPr>
          <w:color w:val="000000"/>
          <w:sz w:val="19"/>
          <w:szCs w:val="19"/>
        </w:rPr>
        <w:t>Контракту</w:t>
      </w:r>
      <w:r w:rsidRPr="00C95443">
        <w:rPr>
          <w:color w:val="000000"/>
          <w:sz w:val="19"/>
          <w:szCs w:val="19"/>
        </w:rPr>
        <w:t xml:space="preserve"> явля</w:t>
      </w:r>
      <w:r w:rsidR="00B616ED">
        <w:rPr>
          <w:color w:val="000000"/>
          <w:sz w:val="19"/>
          <w:szCs w:val="19"/>
        </w:rPr>
        <w:t>ю</w:t>
      </w:r>
      <w:r w:rsidRPr="00C95443">
        <w:rPr>
          <w:color w:val="000000"/>
          <w:sz w:val="19"/>
          <w:szCs w:val="19"/>
        </w:rPr>
        <w:t>тся его неотъемлемой частью.</w:t>
      </w:r>
    </w:p>
    <w:p w14:paraId="109750DB" w14:textId="5FD11DBE" w:rsidR="003061FD" w:rsidRDefault="004D7AD5" w:rsidP="004D7AD5">
      <w:pPr>
        <w:spacing w:line="252" w:lineRule="auto"/>
        <w:ind w:firstLine="567"/>
        <w:rPr>
          <w:color w:val="000000"/>
          <w:sz w:val="19"/>
          <w:szCs w:val="19"/>
        </w:rPr>
      </w:pPr>
      <w:r w:rsidRPr="00C95443">
        <w:rPr>
          <w:color w:val="000000"/>
          <w:sz w:val="19"/>
          <w:szCs w:val="19"/>
        </w:rPr>
        <w:t>9.6. Спорные вопросы между сторонами урегулируются в соответствии с законодательством Российской Федерации.</w:t>
      </w:r>
    </w:p>
    <w:p w14:paraId="788C645D" w14:textId="733BC104" w:rsidR="00693929" w:rsidRPr="00693929" w:rsidRDefault="00693929" w:rsidP="00693929">
      <w:pPr>
        <w:spacing w:line="252" w:lineRule="auto"/>
        <w:ind w:firstLine="567"/>
        <w:rPr>
          <w:color w:val="000000"/>
          <w:sz w:val="19"/>
          <w:szCs w:val="19"/>
        </w:rPr>
      </w:pPr>
      <w:r w:rsidRPr="00693929">
        <w:rPr>
          <w:color w:val="000000"/>
          <w:sz w:val="19"/>
          <w:szCs w:val="19"/>
        </w:rPr>
        <w:t xml:space="preserve">9.7. Стороны освобождаются от ответственности за неисполнение либо ненадлежащее исполнение обязательств по настоящему </w:t>
      </w:r>
      <w:r w:rsidR="001079EE">
        <w:rPr>
          <w:color w:val="000000"/>
          <w:sz w:val="19"/>
          <w:szCs w:val="19"/>
        </w:rPr>
        <w:t>контракту</w:t>
      </w:r>
      <w:r w:rsidRPr="00693929">
        <w:rPr>
          <w:color w:val="000000"/>
          <w:sz w:val="19"/>
          <w:szCs w:val="19"/>
        </w:rPr>
        <w:t xml:space="preserve">, если оно явилось следствием обстоятельств непреодолимой силы. </w:t>
      </w:r>
    </w:p>
    <w:p w14:paraId="3CF336E0" w14:textId="700D28CE" w:rsidR="00693929" w:rsidRPr="00693929" w:rsidRDefault="00693929" w:rsidP="00693929">
      <w:pPr>
        <w:spacing w:line="252" w:lineRule="auto"/>
        <w:ind w:firstLine="567"/>
        <w:rPr>
          <w:color w:val="000000"/>
          <w:sz w:val="19"/>
          <w:szCs w:val="19"/>
        </w:rPr>
      </w:pPr>
      <w:r w:rsidRPr="00693929">
        <w:rPr>
          <w:color w:val="000000"/>
          <w:sz w:val="19"/>
          <w:szCs w:val="19"/>
        </w:rPr>
        <w:t xml:space="preserve">При этом срок исполнения обязательств по настоящему </w:t>
      </w:r>
      <w:r w:rsidR="00B80B48">
        <w:rPr>
          <w:color w:val="000000"/>
          <w:sz w:val="19"/>
          <w:szCs w:val="19"/>
        </w:rPr>
        <w:t>контракт</w:t>
      </w:r>
      <w:r w:rsidRPr="00693929">
        <w:rPr>
          <w:color w:val="000000"/>
          <w:sz w:val="19"/>
          <w:szCs w:val="19"/>
        </w:rPr>
        <w:t xml:space="preserve">у продлевается соразмерно времени, в течение которого действовали такие обстоятельства, а также последствиям, вызванным этими обстоятельствами. </w:t>
      </w:r>
    </w:p>
    <w:p w14:paraId="598D0936" w14:textId="77777777" w:rsidR="00693929" w:rsidRPr="00693929" w:rsidRDefault="00693929" w:rsidP="00693929">
      <w:pPr>
        <w:spacing w:line="252" w:lineRule="auto"/>
        <w:ind w:firstLine="567"/>
        <w:rPr>
          <w:color w:val="000000"/>
          <w:sz w:val="19"/>
          <w:szCs w:val="19"/>
        </w:rPr>
      </w:pPr>
      <w:r w:rsidRPr="00693929">
        <w:rPr>
          <w:color w:val="000000"/>
          <w:sz w:val="19"/>
          <w:szCs w:val="19"/>
        </w:rPr>
        <w:t xml:space="preserve">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 </w:t>
      </w:r>
    </w:p>
    <w:p w14:paraId="746EF5EF" w14:textId="12A754A8" w:rsidR="00693929" w:rsidRPr="00C95443" w:rsidRDefault="00693929" w:rsidP="00693929">
      <w:pPr>
        <w:spacing w:line="252" w:lineRule="auto"/>
        <w:ind w:firstLine="567"/>
        <w:rPr>
          <w:color w:val="000000"/>
          <w:sz w:val="19"/>
          <w:szCs w:val="19"/>
        </w:rPr>
      </w:pPr>
      <w:r w:rsidRPr="00693929">
        <w:rPr>
          <w:color w:val="000000"/>
          <w:sz w:val="19"/>
          <w:szCs w:val="19"/>
        </w:rP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14:paraId="11627CFC" w14:textId="77777777" w:rsidR="003839B8" w:rsidRPr="00C95443" w:rsidRDefault="003839B8" w:rsidP="004D7AD5">
      <w:pPr>
        <w:spacing w:line="252" w:lineRule="auto"/>
        <w:ind w:firstLine="567"/>
        <w:rPr>
          <w:color w:val="000000"/>
          <w:sz w:val="19"/>
          <w:szCs w:val="19"/>
        </w:rPr>
      </w:pPr>
    </w:p>
    <w:p w14:paraId="3C4C800A" w14:textId="77777777" w:rsidR="00A87C16" w:rsidRPr="00C95443" w:rsidRDefault="00A87C16" w:rsidP="00A87C16">
      <w:pPr>
        <w:keepNext/>
        <w:keepLines/>
        <w:ind w:firstLine="284"/>
        <w:jc w:val="center"/>
        <w:rPr>
          <w:b/>
          <w:sz w:val="19"/>
          <w:szCs w:val="19"/>
        </w:rPr>
      </w:pPr>
      <w:r w:rsidRPr="00C95443">
        <w:rPr>
          <w:b/>
          <w:sz w:val="19"/>
          <w:szCs w:val="19"/>
          <w:lang w:val="en-US"/>
        </w:rPr>
        <w:t>X</w:t>
      </w:r>
      <w:r w:rsidRPr="00C95443">
        <w:rPr>
          <w:b/>
          <w:sz w:val="19"/>
          <w:szCs w:val="19"/>
        </w:rPr>
        <w:t>. Реквизиты сторон</w:t>
      </w:r>
    </w:p>
    <w:p w14:paraId="5DD8DA98" w14:textId="77777777" w:rsidR="00A87C16" w:rsidRPr="00C95443" w:rsidRDefault="00A87C16" w:rsidP="00A87C16">
      <w:pPr>
        <w:keepNext/>
        <w:keepLines/>
        <w:ind w:firstLine="284"/>
        <w:jc w:val="center"/>
        <w:rPr>
          <w:b/>
          <w:sz w:val="19"/>
          <w:szCs w:val="19"/>
        </w:rPr>
      </w:pPr>
    </w:p>
    <w:p w14:paraId="6346E6B0" w14:textId="77777777" w:rsidR="00A87C16" w:rsidRPr="00C95443" w:rsidRDefault="00A87C16" w:rsidP="00A87C16">
      <w:pPr>
        <w:rPr>
          <w:sz w:val="19"/>
          <w:szCs w:val="19"/>
        </w:rPr>
      </w:pPr>
    </w:p>
    <w:tbl>
      <w:tblPr>
        <w:tblStyle w:val="ae"/>
        <w:tblW w:w="9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9"/>
        <w:gridCol w:w="4695"/>
      </w:tblGrid>
      <w:tr w:rsidR="00A87C16" w:rsidRPr="000B6E3F" w14:paraId="24EA2805" w14:textId="77777777" w:rsidTr="00D735FB">
        <w:trPr>
          <w:trHeight w:val="196"/>
        </w:trPr>
        <w:tc>
          <w:tcPr>
            <w:tcW w:w="5259" w:type="dxa"/>
          </w:tcPr>
          <w:p w14:paraId="320CD63D" w14:textId="77777777" w:rsidR="00A87C16" w:rsidRPr="00C95443" w:rsidRDefault="00A87C16" w:rsidP="00D735FB">
            <w:pPr>
              <w:pStyle w:val="a6"/>
              <w:jc w:val="center"/>
              <w:rPr>
                <w:rFonts w:ascii="Times New Roman" w:hAnsi="Times New Roman" w:cs="Times New Roman"/>
                <w:color w:val="000000"/>
                <w:sz w:val="19"/>
                <w:szCs w:val="19"/>
              </w:rPr>
            </w:pPr>
            <w:r w:rsidRPr="00C95443">
              <w:rPr>
                <w:rFonts w:ascii="Times New Roman" w:hAnsi="Times New Roman" w:cs="Times New Roman"/>
                <w:b/>
                <w:color w:val="000000"/>
                <w:sz w:val="19"/>
                <w:szCs w:val="19"/>
              </w:rPr>
              <w:t>Региональный оператор</w:t>
            </w:r>
          </w:p>
        </w:tc>
        <w:tc>
          <w:tcPr>
            <w:tcW w:w="4695" w:type="dxa"/>
          </w:tcPr>
          <w:p w14:paraId="3183B602" w14:textId="77777777" w:rsidR="00A87C16" w:rsidRPr="00C95443" w:rsidRDefault="00A87C16" w:rsidP="00D735FB">
            <w:pPr>
              <w:ind w:firstLine="0"/>
              <w:jc w:val="center"/>
              <w:rPr>
                <w:rFonts w:ascii="Times New Roman" w:hAnsi="Times New Roman" w:cs="Times New Roman"/>
                <w:color w:val="000000"/>
                <w:sz w:val="19"/>
                <w:szCs w:val="19"/>
              </w:rPr>
            </w:pPr>
            <w:r w:rsidRPr="00C95443">
              <w:rPr>
                <w:rFonts w:ascii="Times New Roman" w:hAnsi="Times New Roman" w:cs="Times New Roman"/>
                <w:b/>
                <w:color w:val="000000"/>
                <w:sz w:val="19"/>
                <w:szCs w:val="19"/>
              </w:rPr>
              <w:t>Потребитель</w:t>
            </w:r>
          </w:p>
        </w:tc>
      </w:tr>
      <w:tr w:rsidR="00A87C16" w:rsidRPr="000B6E3F" w14:paraId="7B417D2D" w14:textId="77777777" w:rsidTr="00D735FB">
        <w:trPr>
          <w:trHeight w:val="196"/>
        </w:trPr>
        <w:tc>
          <w:tcPr>
            <w:tcW w:w="5259" w:type="dxa"/>
          </w:tcPr>
          <w:p w14:paraId="460E119F" w14:textId="77777777" w:rsidR="00A87C16" w:rsidRPr="00C95443" w:rsidRDefault="00A87C16" w:rsidP="00D735FB">
            <w:pPr>
              <w:ind w:firstLine="0"/>
              <w:jc w:val="left"/>
              <w:rPr>
                <w:rFonts w:ascii="Times New Roman" w:hAnsi="Times New Roman" w:cs="Times New Roman"/>
                <w:b/>
                <w:color w:val="000000"/>
                <w:sz w:val="19"/>
                <w:szCs w:val="19"/>
              </w:rPr>
            </w:pPr>
            <w:r w:rsidRPr="00C95443">
              <w:rPr>
                <w:rFonts w:ascii="Times New Roman" w:hAnsi="Times New Roman" w:cs="Times New Roman"/>
                <w:b/>
                <w:color w:val="000000"/>
                <w:sz w:val="19"/>
                <w:szCs w:val="19"/>
              </w:rPr>
              <w:t>ООО «Экотехпром»</w:t>
            </w:r>
          </w:p>
        </w:tc>
        <w:tc>
          <w:tcPr>
            <w:tcW w:w="4695" w:type="dxa"/>
          </w:tcPr>
          <w:p w14:paraId="24C6D761" w14:textId="77777777" w:rsidR="00A87C16" w:rsidRPr="00C95443" w:rsidRDefault="00A87C16" w:rsidP="00D735FB">
            <w:pPr>
              <w:ind w:firstLine="0"/>
              <w:jc w:val="center"/>
              <w:rPr>
                <w:rFonts w:ascii="Times New Roman" w:hAnsi="Times New Roman" w:cs="Times New Roman"/>
                <w:color w:val="000000"/>
                <w:sz w:val="19"/>
                <w:szCs w:val="19"/>
              </w:rPr>
            </w:pPr>
          </w:p>
        </w:tc>
      </w:tr>
      <w:tr w:rsidR="00A87C16" w:rsidRPr="00960076" w14:paraId="256D553E" w14:textId="77777777" w:rsidTr="00D735FB">
        <w:trPr>
          <w:trHeight w:val="2851"/>
        </w:trPr>
        <w:tc>
          <w:tcPr>
            <w:tcW w:w="5259" w:type="dxa"/>
          </w:tcPr>
          <w:p w14:paraId="5D375957" w14:textId="77777777" w:rsidR="00161052"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Адрес государственной регистрации</w:t>
            </w:r>
          </w:p>
          <w:p w14:paraId="2F6B38D2" w14:textId="77777777" w:rsidR="00161052" w:rsidRDefault="00161052" w:rsidP="00161052">
            <w:pPr>
              <w:ind w:firstLine="0"/>
              <w:jc w:val="left"/>
              <w:rPr>
                <w:rFonts w:ascii="Times New Roman" w:hAnsi="Times New Roman" w:cs="Times New Roman"/>
                <w:color w:val="000000"/>
                <w:sz w:val="19"/>
                <w:szCs w:val="19"/>
              </w:rPr>
            </w:pPr>
            <w:r>
              <w:rPr>
                <w:rFonts w:cs="Times New Roman"/>
                <w:bCs/>
                <w:sz w:val="18"/>
                <w:szCs w:val="18"/>
              </w:rPr>
              <w:fldChar w:fldCharType="begin">
                <w:ffData>
                  <w:name w:val="ЮрАдр_Орг"/>
                  <w:enabled/>
                  <w:calcOnExit w:val="0"/>
                  <w:textInput>
                    <w:default w:val="ЮрАдр_Орг"/>
                  </w:textInput>
                </w:ffData>
              </w:fldChar>
            </w:r>
            <w:bookmarkStart w:id="13" w:name="ЮрАдр_Орг"/>
            <w:r>
              <w:rPr>
                <w:rFonts w:cs="Times New Roman"/>
                <w:bCs/>
                <w:sz w:val="18"/>
                <w:szCs w:val="18"/>
              </w:rPr>
              <w:instrText xml:space="preserve"> FORMTEXT </w:instrText>
            </w:r>
            <w:r>
              <w:rPr>
                <w:rFonts w:cs="Times New Roman"/>
                <w:bCs/>
                <w:sz w:val="18"/>
                <w:szCs w:val="18"/>
              </w:rPr>
            </w:r>
            <w:r>
              <w:rPr>
                <w:rFonts w:cs="Times New Roman"/>
                <w:bCs/>
                <w:sz w:val="18"/>
                <w:szCs w:val="18"/>
              </w:rPr>
              <w:fldChar w:fldCharType="separate"/>
            </w:r>
            <w:r>
              <w:rPr>
                <w:rFonts w:cs="Times New Roman"/>
                <w:bCs/>
                <w:sz w:val="18"/>
                <w:szCs w:val="18"/>
              </w:rPr>
              <w:t>140080, Россия, Московская обл., Лыткарино г.о., Лыткарино г., Тер. Промзона Тураево, Стр. 14А</w:t>
            </w:r>
            <w:r>
              <w:fldChar w:fldCharType="end"/>
            </w:r>
            <w:bookmarkEnd w:id="13"/>
            <w:r>
              <w:rPr>
                <w:rFonts w:ascii="Times New Roman" w:hAnsi="Times New Roman" w:cs="Times New Roman"/>
                <w:color w:val="000000"/>
                <w:sz w:val="19"/>
                <w:szCs w:val="19"/>
              </w:rPr>
              <w:t>,</w:t>
            </w:r>
          </w:p>
          <w:p w14:paraId="3F6F9E71" w14:textId="77777777" w:rsidR="00161052"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литер Р, этаж 2, пом. 12</w:t>
            </w:r>
          </w:p>
          <w:p w14:paraId="381E19D6" w14:textId="77777777" w:rsidR="00161052"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ИНН/КПП 5026014960/502701001</w:t>
            </w:r>
          </w:p>
          <w:p w14:paraId="75D1F6D6" w14:textId="77777777" w:rsidR="00161052"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ОКПО 68151408 ОГРН 1105027011110</w:t>
            </w:r>
          </w:p>
          <w:p w14:paraId="12F7769E" w14:textId="77777777" w:rsidR="00161052"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Фактический адрес:</w:t>
            </w:r>
          </w:p>
          <w:p w14:paraId="7A42A30A" w14:textId="77777777" w:rsidR="00477027"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 xml:space="preserve">353451, Краснодарский край, г.-к. Анапа, </w:t>
            </w:r>
            <w:r w:rsidR="00477027" w:rsidRPr="00477027">
              <w:rPr>
                <w:rFonts w:ascii="Times New Roman" w:hAnsi="Times New Roman" w:cs="Times New Roman"/>
                <w:color w:val="000000"/>
                <w:sz w:val="19"/>
                <w:szCs w:val="19"/>
              </w:rPr>
              <w:t>ул. Парковая, д.61, стр.5</w:t>
            </w:r>
          </w:p>
          <w:p w14:paraId="46755D5F" w14:textId="2A898F13" w:rsidR="00161052"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Почтовый адрес:</w:t>
            </w:r>
          </w:p>
          <w:p w14:paraId="051DD6A0" w14:textId="77777777" w:rsidR="00477027"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 xml:space="preserve">353451, Краснодарский край, г.-к. Анапа, </w:t>
            </w:r>
            <w:r w:rsidR="00477027" w:rsidRPr="00477027">
              <w:rPr>
                <w:rFonts w:ascii="Times New Roman" w:hAnsi="Times New Roman" w:cs="Times New Roman"/>
                <w:color w:val="000000"/>
                <w:sz w:val="19"/>
                <w:szCs w:val="19"/>
              </w:rPr>
              <w:t>ул. Парковая, д.61, стр.5</w:t>
            </w:r>
          </w:p>
          <w:p w14:paraId="4A28CE84" w14:textId="250D2A55" w:rsidR="00161052" w:rsidRDefault="00161052" w:rsidP="00161052">
            <w:pPr>
              <w:ind w:firstLine="0"/>
              <w:jc w:val="left"/>
              <w:rPr>
                <w:rFonts w:ascii="Times New Roman" w:hAnsi="Times New Roman" w:cs="Times New Roman"/>
                <w:color w:val="000000"/>
                <w:sz w:val="19"/>
                <w:szCs w:val="19"/>
              </w:rPr>
            </w:pPr>
            <w:r>
              <w:rPr>
                <w:rFonts w:ascii="Times New Roman" w:hAnsi="Times New Roman" w:cs="Times New Roman"/>
                <w:color w:val="000000"/>
                <w:sz w:val="19"/>
                <w:szCs w:val="19"/>
              </w:rPr>
              <w:t>р/с 40702810330000050830 в ПАО «Сбербанк» Краснодарское отделение №8619 к/с 30101810100000000602, БИК 040349602</w:t>
            </w:r>
          </w:p>
          <w:p w14:paraId="1A87789E" w14:textId="77777777" w:rsidR="00161052" w:rsidRDefault="00161052" w:rsidP="00161052">
            <w:pPr>
              <w:ind w:firstLine="0"/>
              <w:jc w:val="left"/>
              <w:rPr>
                <w:rFonts w:ascii="Times New Roman" w:hAnsi="Times New Roman" w:cs="Times New Roman"/>
                <w:color w:val="000000"/>
                <w:sz w:val="19"/>
                <w:szCs w:val="19"/>
                <w:lang w:val="en-US"/>
              </w:rPr>
            </w:pPr>
            <w:r>
              <w:rPr>
                <w:rFonts w:ascii="Times New Roman" w:hAnsi="Times New Roman" w:cs="Times New Roman"/>
                <w:color w:val="000000"/>
                <w:sz w:val="19"/>
                <w:szCs w:val="19"/>
              </w:rPr>
              <w:t>тел</w:t>
            </w:r>
            <w:r>
              <w:rPr>
                <w:rFonts w:ascii="Times New Roman" w:hAnsi="Times New Roman" w:cs="Times New Roman"/>
                <w:color w:val="000000"/>
                <w:sz w:val="19"/>
                <w:szCs w:val="19"/>
                <w:lang w:val="en-US"/>
              </w:rPr>
              <w:t>: 8(861)201-89-99</w:t>
            </w:r>
          </w:p>
          <w:p w14:paraId="5A2B16FE" w14:textId="77777777" w:rsidR="00161052" w:rsidRDefault="00161052" w:rsidP="00161052">
            <w:pPr>
              <w:ind w:firstLine="0"/>
              <w:jc w:val="left"/>
              <w:rPr>
                <w:rFonts w:ascii="Times New Roman" w:hAnsi="Times New Roman" w:cs="Times New Roman"/>
                <w:color w:val="000000"/>
                <w:sz w:val="19"/>
                <w:szCs w:val="19"/>
                <w:lang w:val="en-US"/>
              </w:rPr>
            </w:pPr>
            <w:r>
              <w:rPr>
                <w:rFonts w:ascii="Times New Roman" w:hAnsi="Times New Roman" w:cs="Times New Roman"/>
                <w:color w:val="000000"/>
                <w:sz w:val="19"/>
                <w:szCs w:val="19"/>
                <w:lang w:val="en-US"/>
              </w:rPr>
              <w:t>e-mail: ro@etp-tko.ru</w:t>
            </w:r>
          </w:p>
          <w:p w14:paraId="4F24CB45" w14:textId="77777777" w:rsidR="00A87C16" w:rsidRPr="00C95443" w:rsidRDefault="00A87C16" w:rsidP="00D735FB">
            <w:pPr>
              <w:ind w:firstLine="0"/>
              <w:jc w:val="left"/>
              <w:rPr>
                <w:rFonts w:ascii="Times New Roman" w:hAnsi="Times New Roman" w:cs="Times New Roman"/>
                <w:color w:val="000000"/>
                <w:sz w:val="19"/>
                <w:szCs w:val="19"/>
                <w:lang w:val="en-US"/>
              </w:rPr>
            </w:pPr>
          </w:p>
        </w:tc>
        <w:tc>
          <w:tcPr>
            <w:tcW w:w="4695" w:type="dxa"/>
          </w:tcPr>
          <w:p w14:paraId="5196E8C9" w14:textId="77777777" w:rsidR="00A87C16" w:rsidRPr="00C95443" w:rsidRDefault="00A87C16" w:rsidP="00D735FB">
            <w:pPr>
              <w:ind w:firstLine="0"/>
              <w:jc w:val="center"/>
              <w:rPr>
                <w:rFonts w:ascii="Times New Roman" w:hAnsi="Times New Roman" w:cs="Times New Roman"/>
                <w:color w:val="000000"/>
                <w:sz w:val="19"/>
                <w:szCs w:val="19"/>
                <w:lang w:val="en-US"/>
              </w:rPr>
            </w:pPr>
          </w:p>
        </w:tc>
      </w:tr>
    </w:tbl>
    <w:p w14:paraId="6E6BE66A" w14:textId="77777777" w:rsidR="00A87C16" w:rsidRPr="00C95443" w:rsidRDefault="00A87C16" w:rsidP="00A87C16">
      <w:pPr>
        <w:rPr>
          <w:sz w:val="19"/>
          <w:szCs w:val="19"/>
          <w:lang w:val="en-US"/>
        </w:rPr>
      </w:pPr>
    </w:p>
    <w:p w14:paraId="3C7367DE" w14:textId="77777777" w:rsidR="00A87C16" w:rsidRPr="00C95443" w:rsidRDefault="00A87C16" w:rsidP="00A87C16">
      <w:pPr>
        <w:rPr>
          <w:sz w:val="19"/>
          <w:szCs w:val="19"/>
          <w:lang w:val="en-US"/>
        </w:rPr>
      </w:pPr>
    </w:p>
    <w:p w14:paraId="32649720" w14:textId="77777777" w:rsidR="00A87C16" w:rsidRPr="00C95443" w:rsidRDefault="00A87C16" w:rsidP="00A87C16">
      <w:pPr>
        <w:rPr>
          <w:sz w:val="19"/>
          <w:szCs w:val="19"/>
          <w:lang w:val="en-US"/>
        </w:rPr>
      </w:pPr>
    </w:p>
    <w:p w14:paraId="58067A8B" w14:textId="77777777" w:rsidR="00A87C16" w:rsidRPr="00C95443" w:rsidRDefault="00A87C16" w:rsidP="00A87C16">
      <w:pPr>
        <w:ind w:firstLine="0"/>
        <w:jc w:val="left"/>
        <w:rPr>
          <w:rStyle w:val="a3"/>
          <w:rFonts w:ascii="Times New Roman" w:hAnsi="Times New Roman" w:cs="Times New Roman"/>
          <w:color w:val="000000"/>
          <w:sz w:val="19"/>
          <w:szCs w:val="19"/>
        </w:rPr>
      </w:pPr>
      <w:r w:rsidRPr="00C95443">
        <w:rPr>
          <w:rStyle w:val="a3"/>
          <w:rFonts w:ascii="Times New Roman" w:hAnsi="Times New Roman" w:cs="Times New Roman"/>
          <w:color w:val="000000"/>
          <w:sz w:val="19"/>
          <w:szCs w:val="19"/>
        </w:rPr>
        <w:t>от Регионального оператора</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от Потребителя</w:t>
      </w:r>
    </w:p>
    <w:p w14:paraId="0B98111F" w14:textId="77777777" w:rsidR="00A87C16" w:rsidRPr="00C95443" w:rsidRDefault="00A87C16" w:rsidP="00A87C16">
      <w:pPr>
        <w:ind w:firstLine="0"/>
        <w:jc w:val="left"/>
        <w:rPr>
          <w:rFonts w:ascii="Times New Roman" w:hAnsi="Times New Roman" w:cs="Times New Roman"/>
          <w:b/>
          <w:color w:val="000000"/>
          <w:sz w:val="19"/>
          <w:szCs w:val="19"/>
        </w:rPr>
      </w:pPr>
    </w:p>
    <w:p w14:paraId="63D597F1" w14:textId="77777777" w:rsidR="00A87C16" w:rsidRPr="00C95443" w:rsidRDefault="00A87C16" w:rsidP="00A87C16">
      <w:pPr>
        <w:ind w:firstLine="0"/>
        <w:jc w:val="left"/>
        <w:rPr>
          <w:rFonts w:ascii="Times New Roman" w:hAnsi="Times New Roman" w:cs="Times New Roman"/>
          <w:b/>
          <w:color w:val="000000"/>
          <w:sz w:val="19"/>
          <w:szCs w:val="19"/>
        </w:rPr>
      </w:pPr>
      <w:r w:rsidRPr="00C95443">
        <w:rPr>
          <w:rFonts w:ascii="Times New Roman" w:hAnsi="Times New Roman" w:cs="Times New Roman"/>
          <w:b/>
          <w:color w:val="000000"/>
          <w:sz w:val="19"/>
          <w:szCs w:val="19"/>
        </w:rPr>
        <w:t>_______________ /_____________/</w:t>
      </w:r>
      <w:r w:rsidRPr="00C95443">
        <w:rPr>
          <w:rStyle w:val="a3"/>
          <w:rFonts w:ascii="Times New Roman" w:hAnsi="Times New Roman" w:cs="Times New Roman"/>
          <w:color w:val="000000"/>
          <w:sz w:val="19"/>
          <w:szCs w:val="19"/>
        </w:rPr>
        <w:t xml:space="preserve"> </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r w:rsidRPr="00C95443">
        <w:rPr>
          <w:rFonts w:ascii="Times New Roman" w:hAnsi="Times New Roman" w:cs="Times New Roman"/>
          <w:b/>
          <w:color w:val="000000"/>
          <w:sz w:val="19"/>
          <w:szCs w:val="19"/>
        </w:rPr>
        <w:t>_______________ / __________ /</w:t>
      </w:r>
    </w:p>
    <w:p w14:paraId="1432F5E9" w14:textId="77777777" w:rsidR="00A87C16" w:rsidRPr="00C95443" w:rsidRDefault="00A87C16" w:rsidP="00A87C16">
      <w:pPr>
        <w:ind w:firstLine="0"/>
        <w:jc w:val="left"/>
        <w:rPr>
          <w:rStyle w:val="a3"/>
          <w:rFonts w:ascii="Times New Roman" w:hAnsi="Times New Roman" w:cs="Times New Roman"/>
          <w:color w:val="000000"/>
          <w:sz w:val="19"/>
          <w:szCs w:val="19"/>
        </w:rPr>
      </w:pPr>
      <w:r w:rsidRPr="00C95443">
        <w:rPr>
          <w:rStyle w:val="a3"/>
          <w:rFonts w:ascii="Times New Roman" w:hAnsi="Times New Roman" w:cs="Times New Roman"/>
          <w:color w:val="000000"/>
          <w:sz w:val="19"/>
          <w:szCs w:val="19"/>
        </w:rPr>
        <w:t>МП</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МП </w:t>
      </w:r>
    </w:p>
    <w:p w14:paraId="6E5E536E" w14:textId="77777777" w:rsidR="00A87C16" w:rsidRPr="00C95443" w:rsidRDefault="00A87C16" w:rsidP="004D7AD5">
      <w:pPr>
        <w:spacing w:line="252" w:lineRule="auto"/>
        <w:ind w:firstLine="567"/>
        <w:rPr>
          <w:rFonts w:ascii="Times New Roman" w:hAnsi="Times New Roman" w:cs="Times New Roman"/>
          <w:color w:val="000000"/>
          <w:sz w:val="19"/>
          <w:szCs w:val="19"/>
        </w:rPr>
      </w:pPr>
    </w:p>
    <w:bookmarkEnd w:id="1"/>
    <w:p w14:paraId="47B573A6" w14:textId="77777777" w:rsidR="006B0270" w:rsidRPr="00C95443" w:rsidRDefault="006B0270" w:rsidP="00AB0D5F">
      <w:pPr>
        <w:ind w:firstLine="0"/>
        <w:jc w:val="left"/>
        <w:rPr>
          <w:rStyle w:val="a3"/>
          <w:rFonts w:ascii="Times New Roman" w:hAnsi="Times New Roman" w:cs="Times New Roman"/>
          <w:color w:val="000000"/>
          <w:sz w:val="19"/>
          <w:szCs w:val="19"/>
        </w:rPr>
        <w:sectPr w:rsidR="006B0270" w:rsidRPr="00C95443" w:rsidSect="00F030A2">
          <w:headerReference w:type="default" r:id="rId7"/>
          <w:pgSz w:w="11906" w:h="16838"/>
          <w:pgMar w:top="851" w:right="566" w:bottom="709" w:left="1134" w:header="284" w:footer="709" w:gutter="0"/>
          <w:cols w:space="708"/>
          <w:titlePg/>
          <w:docGrid w:linePitch="360"/>
        </w:sectPr>
      </w:pPr>
    </w:p>
    <w:p w14:paraId="06BB9EF1"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lastRenderedPageBreak/>
        <w:t>Приложение№1</w:t>
      </w:r>
      <w:bookmarkStart w:id="14" w:name="_Hlk25142610"/>
      <w:r w:rsidRPr="00C95443">
        <w:rPr>
          <w:rStyle w:val="a3"/>
          <w:rFonts w:ascii="Times New Roman" w:hAnsi="Times New Roman" w:cs="Times New Roman"/>
          <w:b w:val="0"/>
          <w:color w:val="000000"/>
          <w:sz w:val="19"/>
          <w:szCs w:val="19"/>
        </w:rPr>
        <w:t xml:space="preserve"> </w:t>
      </w:r>
    </w:p>
    <w:p w14:paraId="66CD25A4" w14:textId="2A6727FC" w:rsidR="00F80B40" w:rsidRPr="00C95443" w:rsidRDefault="00F80B40" w:rsidP="00F80B40">
      <w:pPr>
        <w:spacing w:line="223" w:lineRule="auto"/>
        <w:ind w:left="9498" w:firstLine="141"/>
        <w:jc w:val="right"/>
        <w:rPr>
          <w:rStyle w:val="a3"/>
          <w:rFonts w:ascii="Times New Roman" w:hAnsi="Times New Roman" w:cs="Times New Roman"/>
          <w:b w:val="0"/>
          <w:color w:val="auto"/>
          <w:sz w:val="19"/>
          <w:szCs w:val="19"/>
        </w:rPr>
      </w:pPr>
      <w:r w:rsidRPr="00C95443">
        <w:rPr>
          <w:rStyle w:val="a3"/>
          <w:rFonts w:ascii="Times New Roman" w:hAnsi="Times New Roman" w:cs="Times New Roman"/>
          <w:b w:val="0"/>
          <w:color w:val="000000"/>
          <w:sz w:val="19"/>
          <w:szCs w:val="19"/>
        </w:rPr>
        <w:t xml:space="preserve">к </w:t>
      </w:r>
      <w:r w:rsidR="0034650E" w:rsidRPr="00C95443">
        <w:rPr>
          <w:rStyle w:val="a3"/>
          <w:rFonts w:ascii="Times New Roman" w:hAnsi="Times New Roman" w:cs="Times New Roman"/>
          <w:b w:val="0"/>
          <w:color w:val="000000"/>
          <w:sz w:val="19"/>
          <w:szCs w:val="19"/>
        </w:rPr>
        <w:t>Контракту</w:t>
      </w:r>
      <w:r w:rsidRPr="00C95443">
        <w:rPr>
          <w:rStyle w:val="a3"/>
          <w:rFonts w:ascii="Times New Roman" w:hAnsi="Times New Roman" w:cs="Times New Roman"/>
          <w:b w:val="0"/>
          <w:color w:val="000000"/>
          <w:sz w:val="19"/>
          <w:szCs w:val="19"/>
        </w:rPr>
        <w:t xml:space="preserve"> </w:t>
      </w:r>
      <w:r w:rsidRPr="00C95443">
        <w:rPr>
          <w:rStyle w:val="a3"/>
          <w:rFonts w:ascii="Times New Roman" w:hAnsi="Times New Roman" w:cs="Times New Roman"/>
          <w:b w:val="0"/>
          <w:color w:val="auto"/>
          <w:sz w:val="19"/>
          <w:szCs w:val="19"/>
        </w:rPr>
        <w:t xml:space="preserve">№ __________ от________________20___г. </w:t>
      </w:r>
    </w:p>
    <w:p w14:paraId="6729F737" w14:textId="77777777" w:rsidR="00F80B40" w:rsidRPr="00C95443" w:rsidRDefault="00F80B40" w:rsidP="00F80B40">
      <w:pPr>
        <w:spacing w:line="223" w:lineRule="auto"/>
        <w:ind w:firstLine="9639"/>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на оказание услуг по обращению с </w:t>
      </w:r>
    </w:p>
    <w:p w14:paraId="4FFDF5BC" w14:textId="77777777" w:rsidR="00F80B40" w:rsidRPr="00C95443" w:rsidRDefault="00F80B40" w:rsidP="00F80B40">
      <w:pPr>
        <w:spacing w:line="223" w:lineRule="auto"/>
        <w:ind w:firstLine="9639"/>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твёрдыми коммунальными отходами </w:t>
      </w:r>
    </w:p>
    <w:p w14:paraId="5CC917B2" w14:textId="77777777" w:rsidR="00F80B40" w:rsidRPr="00C95443" w:rsidRDefault="00F80B40" w:rsidP="00F80B40">
      <w:pPr>
        <w:spacing w:line="223" w:lineRule="auto"/>
        <w:ind w:firstLine="9639"/>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по Крымской зоне деятельности </w:t>
      </w:r>
    </w:p>
    <w:p w14:paraId="299EDECF" w14:textId="77777777" w:rsidR="00F80B40" w:rsidRPr="00C95443" w:rsidRDefault="00F80B40" w:rsidP="00F80B40">
      <w:pPr>
        <w:spacing w:line="223" w:lineRule="auto"/>
        <w:ind w:firstLine="9639"/>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Регионального оператора в Краснодарском крае</w:t>
      </w:r>
      <w:r w:rsidRPr="00C95443" w:rsidDel="00D40E3A">
        <w:rPr>
          <w:rStyle w:val="a3"/>
          <w:rFonts w:ascii="Times New Roman" w:hAnsi="Times New Roman" w:cs="Times New Roman"/>
          <w:b w:val="0"/>
          <w:color w:val="000000"/>
          <w:sz w:val="19"/>
          <w:szCs w:val="19"/>
        </w:rPr>
        <w:t xml:space="preserve"> </w:t>
      </w:r>
    </w:p>
    <w:p w14:paraId="4ED66831" w14:textId="77777777" w:rsidR="00F80B40" w:rsidRPr="00C95443" w:rsidRDefault="00F80B40" w:rsidP="00F80B40">
      <w:pPr>
        <w:tabs>
          <w:tab w:val="center" w:pos="7645"/>
          <w:tab w:val="right" w:pos="14570"/>
        </w:tabs>
        <w:spacing w:line="223" w:lineRule="auto"/>
        <w:jc w:val="right"/>
        <w:rPr>
          <w:rFonts w:ascii="Times New Roman" w:hAnsi="Times New Roman" w:cs="Times New Roman"/>
          <w:color w:val="000000"/>
          <w:sz w:val="19"/>
          <w:szCs w:val="19"/>
        </w:rPr>
      </w:pPr>
      <w:r w:rsidRPr="00C95443">
        <w:rPr>
          <w:rFonts w:ascii="Times New Roman" w:hAnsi="Times New Roman" w:cs="Times New Roman"/>
          <w:color w:val="000000"/>
          <w:sz w:val="19"/>
          <w:szCs w:val="19"/>
        </w:rPr>
        <w:tab/>
        <w:t xml:space="preserve">                                                                                                                     для юридических лиц </w:t>
      </w:r>
      <w:bookmarkEnd w:id="14"/>
    </w:p>
    <w:p w14:paraId="390C23D2" w14:textId="77777777" w:rsidR="00F80B40" w:rsidRPr="00C95443" w:rsidRDefault="00F80B40" w:rsidP="00F80B40">
      <w:pPr>
        <w:tabs>
          <w:tab w:val="center" w:pos="7645"/>
          <w:tab w:val="right" w:pos="14570"/>
        </w:tabs>
        <w:spacing w:line="223" w:lineRule="auto"/>
        <w:jc w:val="center"/>
        <w:rPr>
          <w:rFonts w:ascii="Times New Roman" w:hAnsi="Times New Roman" w:cs="Times New Roman"/>
          <w:b/>
          <w:color w:val="000000"/>
          <w:sz w:val="19"/>
          <w:szCs w:val="19"/>
        </w:rPr>
      </w:pPr>
    </w:p>
    <w:p w14:paraId="21C706BC" w14:textId="77777777" w:rsidR="00F80B40" w:rsidRPr="00C95443" w:rsidRDefault="00F80B40" w:rsidP="00F80B40">
      <w:pPr>
        <w:tabs>
          <w:tab w:val="center" w:pos="7645"/>
          <w:tab w:val="right" w:pos="14570"/>
        </w:tabs>
        <w:spacing w:line="223" w:lineRule="auto"/>
        <w:jc w:val="center"/>
        <w:rPr>
          <w:rFonts w:ascii="Times New Roman" w:hAnsi="Times New Roman" w:cs="Times New Roman"/>
          <w:b/>
          <w:color w:val="000000"/>
          <w:sz w:val="19"/>
          <w:szCs w:val="19"/>
        </w:rPr>
      </w:pPr>
    </w:p>
    <w:p w14:paraId="6B5A0CCC" w14:textId="1AE1C6B7" w:rsidR="00F80B40" w:rsidRPr="00C95443" w:rsidRDefault="00F80B40" w:rsidP="00F80B40">
      <w:pPr>
        <w:spacing w:line="220" w:lineRule="auto"/>
        <w:jc w:val="center"/>
        <w:rPr>
          <w:b/>
          <w:sz w:val="19"/>
          <w:szCs w:val="19"/>
        </w:rPr>
      </w:pPr>
      <w:r w:rsidRPr="00C95443">
        <w:rPr>
          <w:b/>
          <w:sz w:val="19"/>
          <w:szCs w:val="19"/>
        </w:rPr>
        <w:t xml:space="preserve">Информация по предмету </w:t>
      </w:r>
      <w:r w:rsidR="0034650E" w:rsidRPr="00C95443">
        <w:rPr>
          <w:b/>
          <w:sz w:val="19"/>
          <w:szCs w:val="19"/>
        </w:rPr>
        <w:t>контракта</w:t>
      </w:r>
    </w:p>
    <w:p w14:paraId="78A9D848" w14:textId="77777777" w:rsidR="00F80B40" w:rsidRPr="00C95443" w:rsidRDefault="00F80B40" w:rsidP="00F80B40">
      <w:pPr>
        <w:widowControl/>
        <w:ind w:firstLine="709"/>
        <w:jc w:val="center"/>
        <w:rPr>
          <w:b/>
          <w:sz w:val="19"/>
          <w:szCs w:val="19"/>
        </w:rPr>
      </w:pPr>
      <w:r w:rsidRPr="00C95443">
        <w:rPr>
          <w:b/>
          <w:color w:val="000000" w:themeColor="text1"/>
          <w:sz w:val="19"/>
          <w:szCs w:val="19"/>
        </w:rPr>
        <w:t>1.Ежемесячный объем и места накопления отходов</w:t>
      </w:r>
    </w:p>
    <w:p w14:paraId="26DB2AD5" w14:textId="77777777" w:rsidR="00F80B40" w:rsidRPr="00C95443" w:rsidRDefault="00F80B40" w:rsidP="00F80B40">
      <w:pPr>
        <w:jc w:val="center"/>
        <w:rPr>
          <w:rFonts w:ascii="Times New Roman" w:hAnsi="Times New Roman" w:cs="Times New Roman"/>
          <w:sz w:val="19"/>
          <w:szCs w:val="19"/>
        </w:rPr>
      </w:pPr>
    </w:p>
    <w:tbl>
      <w:tblPr>
        <w:tblW w:w="1403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098"/>
        <w:gridCol w:w="1644"/>
        <w:gridCol w:w="1814"/>
        <w:gridCol w:w="1814"/>
        <w:gridCol w:w="1304"/>
        <w:gridCol w:w="3375"/>
      </w:tblGrid>
      <w:tr w:rsidR="00F80B40" w:rsidRPr="000B6E3F" w14:paraId="7D06F0AF" w14:textId="77777777" w:rsidTr="00D735FB">
        <w:trPr>
          <w:trHeight w:val="2278"/>
        </w:trPr>
        <w:tc>
          <w:tcPr>
            <w:tcW w:w="1984" w:type="dxa"/>
          </w:tcPr>
          <w:p w14:paraId="4106FDC7"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Наименование источника образования твердых коммунальных отходов</w:t>
            </w:r>
          </w:p>
        </w:tc>
        <w:tc>
          <w:tcPr>
            <w:tcW w:w="2098" w:type="dxa"/>
          </w:tcPr>
          <w:p w14:paraId="44429150"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Местонахождение источника образования твердых коммунальных отходов</w:t>
            </w:r>
          </w:p>
        </w:tc>
        <w:tc>
          <w:tcPr>
            <w:tcW w:w="1644" w:type="dxa"/>
          </w:tcPr>
          <w:p w14:paraId="48CD719E"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Количество принимаемых твердых коммунальных отходов (куб. метров или тонн)</w:t>
            </w:r>
          </w:p>
        </w:tc>
        <w:tc>
          <w:tcPr>
            <w:tcW w:w="1814" w:type="dxa"/>
          </w:tcPr>
          <w:p w14:paraId="0C8CA626"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Место (площадка) накопления или место погрузки твердых коммунальных отходов</w:t>
            </w:r>
          </w:p>
        </w:tc>
        <w:tc>
          <w:tcPr>
            <w:tcW w:w="1814" w:type="dxa"/>
          </w:tcPr>
          <w:p w14:paraId="0ACEBAED"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Место (площадка) накопления или место погрузки крупногабаритных отходов (при наличии)</w:t>
            </w:r>
          </w:p>
        </w:tc>
        <w:tc>
          <w:tcPr>
            <w:tcW w:w="1304" w:type="dxa"/>
          </w:tcPr>
          <w:p w14:paraId="37E5D5A3"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График вывоза твердых коммунальных отходов</w:t>
            </w:r>
          </w:p>
        </w:tc>
        <w:tc>
          <w:tcPr>
            <w:tcW w:w="3375" w:type="dxa"/>
          </w:tcPr>
          <w:p w14:paraId="0741A942"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 xml:space="preserve">Способ складирования твердых коммунальных отходов в соответствии с </w:t>
            </w:r>
            <w:hyperlink w:anchor="P35" w:tooltip="ПРАВИЛА ОБРАЩЕНИЯ С ТВЕРДЫМИ КОММУНАЛЬНЫМИ ОТХОДАМИ">
              <w:r w:rsidRPr="00C95443">
                <w:rPr>
                  <w:rFonts w:ascii="Times New Roman" w:eastAsiaTheme="minorEastAsia" w:hAnsi="Times New Roman" w:cs="Times New Roman"/>
                  <w:sz w:val="19"/>
                  <w:szCs w:val="19"/>
                </w:rPr>
                <w:t>Правилами</w:t>
              </w:r>
            </w:hyperlink>
            <w:r w:rsidRPr="00C95443">
              <w:rPr>
                <w:rFonts w:ascii="Times New Roman" w:eastAsiaTheme="minorEastAsia" w:hAnsi="Times New Roman" w:cs="Times New Roman"/>
                <w:sz w:val="19"/>
                <w:szCs w:val="19"/>
              </w:rPr>
              <w:t xml:space="preserve">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tc>
      </w:tr>
      <w:tr w:rsidR="00F80B40" w:rsidRPr="000B6E3F" w14:paraId="4EE13B46" w14:textId="77777777" w:rsidTr="00D735FB">
        <w:tc>
          <w:tcPr>
            <w:tcW w:w="1984" w:type="dxa"/>
          </w:tcPr>
          <w:p w14:paraId="0E4C741F"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1</w:t>
            </w:r>
          </w:p>
        </w:tc>
        <w:tc>
          <w:tcPr>
            <w:tcW w:w="2098" w:type="dxa"/>
          </w:tcPr>
          <w:p w14:paraId="260F7732"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2</w:t>
            </w:r>
          </w:p>
        </w:tc>
        <w:tc>
          <w:tcPr>
            <w:tcW w:w="1644" w:type="dxa"/>
          </w:tcPr>
          <w:p w14:paraId="3A5C79E7"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3</w:t>
            </w:r>
          </w:p>
        </w:tc>
        <w:tc>
          <w:tcPr>
            <w:tcW w:w="1814" w:type="dxa"/>
          </w:tcPr>
          <w:p w14:paraId="08BD6A5D"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4</w:t>
            </w:r>
          </w:p>
        </w:tc>
        <w:tc>
          <w:tcPr>
            <w:tcW w:w="1814" w:type="dxa"/>
          </w:tcPr>
          <w:p w14:paraId="65A62449"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5</w:t>
            </w:r>
          </w:p>
        </w:tc>
        <w:tc>
          <w:tcPr>
            <w:tcW w:w="1304" w:type="dxa"/>
          </w:tcPr>
          <w:p w14:paraId="31CAEEB2"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6</w:t>
            </w:r>
          </w:p>
        </w:tc>
        <w:tc>
          <w:tcPr>
            <w:tcW w:w="3375" w:type="dxa"/>
          </w:tcPr>
          <w:p w14:paraId="5133E4E6" w14:textId="77777777" w:rsidR="00F80B40" w:rsidRPr="00C95443" w:rsidRDefault="00F80B40" w:rsidP="00D735FB">
            <w:pPr>
              <w:adjustRightInd/>
              <w:ind w:firstLine="0"/>
              <w:jc w:val="center"/>
              <w:rPr>
                <w:rFonts w:ascii="Times New Roman" w:eastAsiaTheme="minorEastAsia" w:hAnsi="Times New Roman" w:cs="Times New Roman"/>
                <w:sz w:val="19"/>
                <w:szCs w:val="19"/>
              </w:rPr>
            </w:pPr>
            <w:r w:rsidRPr="00C95443">
              <w:rPr>
                <w:rFonts w:ascii="Times New Roman" w:eastAsiaTheme="minorEastAsia" w:hAnsi="Times New Roman" w:cs="Times New Roman"/>
                <w:sz w:val="19"/>
                <w:szCs w:val="19"/>
              </w:rPr>
              <w:t>7</w:t>
            </w:r>
          </w:p>
        </w:tc>
      </w:tr>
      <w:tr w:rsidR="00F80B40" w:rsidRPr="000B6E3F" w14:paraId="09B61636" w14:textId="77777777" w:rsidTr="00D735FB">
        <w:tc>
          <w:tcPr>
            <w:tcW w:w="1984" w:type="dxa"/>
          </w:tcPr>
          <w:p w14:paraId="31ABBF9A" w14:textId="77777777" w:rsidR="00F80B40" w:rsidRPr="00C95443" w:rsidRDefault="00F80B40" w:rsidP="00D735FB">
            <w:pPr>
              <w:adjustRightInd/>
              <w:ind w:firstLine="0"/>
              <w:rPr>
                <w:rFonts w:ascii="Times New Roman" w:eastAsiaTheme="minorEastAsia" w:hAnsi="Times New Roman" w:cs="Times New Roman"/>
                <w:sz w:val="19"/>
                <w:szCs w:val="19"/>
              </w:rPr>
            </w:pPr>
          </w:p>
        </w:tc>
        <w:tc>
          <w:tcPr>
            <w:tcW w:w="2098" w:type="dxa"/>
          </w:tcPr>
          <w:p w14:paraId="24E24240" w14:textId="77777777" w:rsidR="00F80B40" w:rsidRPr="00C95443" w:rsidRDefault="00F80B40" w:rsidP="00D735FB">
            <w:pPr>
              <w:adjustRightInd/>
              <w:ind w:firstLine="0"/>
              <w:rPr>
                <w:rFonts w:ascii="Times New Roman" w:eastAsiaTheme="minorEastAsia" w:hAnsi="Times New Roman" w:cs="Times New Roman"/>
                <w:sz w:val="19"/>
                <w:szCs w:val="19"/>
              </w:rPr>
            </w:pPr>
          </w:p>
        </w:tc>
        <w:tc>
          <w:tcPr>
            <w:tcW w:w="1644" w:type="dxa"/>
          </w:tcPr>
          <w:p w14:paraId="171459C9" w14:textId="77777777" w:rsidR="00F80B40" w:rsidRPr="00C95443" w:rsidRDefault="00F80B40" w:rsidP="00D735FB">
            <w:pPr>
              <w:adjustRightInd/>
              <w:ind w:firstLine="0"/>
              <w:rPr>
                <w:rFonts w:ascii="Times New Roman" w:eastAsiaTheme="minorEastAsia" w:hAnsi="Times New Roman" w:cs="Times New Roman"/>
                <w:sz w:val="19"/>
                <w:szCs w:val="19"/>
              </w:rPr>
            </w:pPr>
          </w:p>
        </w:tc>
        <w:tc>
          <w:tcPr>
            <w:tcW w:w="1814" w:type="dxa"/>
          </w:tcPr>
          <w:p w14:paraId="02C520E8" w14:textId="77777777" w:rsidR="00F80B40" w:rsidRPr="00C95443" w:rsidRDefault="00F80B40" w:rsidP="00D735FB">
            <w:pPr>
              <w:adjustRightInd/>
              <w:ind w:firstLine="0"/>
              <w:rPr>
                <w:rFonts w:ascii="Times New Roman" w:eastAsiaTheme="minorEastAsia" w:hAnsi="Times New Roman" w:cs="Times New Roman"/>
                <w:sz w:val="19"/>
                <w:szCs w:val="19"/>
              </w:rPr>
            </w:pPr>
          </w:p>
        </w:tc>
        <w:tc>
          <w:tcPr>
            <w:tcW w:w="1814" w:type="dxa"/>
          </w:tcPr>
          <w:p w14:paraId="5F8C1030" w14:textId="77777777" w:rsidR="00F80B40" w:rsidRPr="00C95443" w:rsidRDefault="00F80B40" w:rsidP="00D735FB">
            <w:pPr>
              <w:adjustRightInd/>
              <w:ind w:firstLine="0"/>
              <w:rPr>
                <w:rFonts w:ascii="Times New Roman" w:eastAsiaTheme="minorEastAsia" w:hAnsi="Times New Roman" w:cs="Times New Roman"/>
                <w:sz w:val="19"/>
                <w:szCs w:val="19"/>
              </w:rPr>
            </w:pPr>
          </w:p>
        </w:tc>
        <w:tc>
          <w:tcPr>
            <w:tcW w:w="1304" w:type="dxa"/>
          </w:tcPr>
          <w:p w14:paraId="1B55EC37" w14:textId="77777777" w:rsidR="00F80B40" w:rsidRPr="00C95443" w:rsidRDefault="00F80B40" w:rsidP="00D735FB">
            <w:pPr>
              <w:adjustRightInd/>
              <w:ind w:firstLine="0"/>
              <w:rPr>
                <w:rFonts w:ascii="Times New Roman" w:eastAsiaTheme="minorEastAsia" w:hAnsi="Times New Roman" w:cs="Times New Roman"/>
                <w:sz w:val="19"/>
                <w:szCs w:val="19"/>
              </w:rPr>
            </w:pPr>
          </w:p>
        </w:tc>
        <w:tc>
          <w:tcPr>
            <w:tcW w:w="3375" w:type="dxa"/>
          </w:tcPr>
          <w:p w14:paraId="4A53BE3D" w14:textId="77777777" w:rsidR="00F80B40" w:rsidRPr="00C95443" w:rsidRDefault="00F80B40" w:rsidP="00D735FB">
            <w:pPr>
              <w:adjustRightInd/>
              <w:ind w:firstLine="0"/>
              <w:rPr>
                <w:rFonts w:ascii="Times New Roman" w:eastAsiaTheme="minorEastAsia" w:hAnsi="Times New Roman" w:cs="Times New Roman"/>
                <w:sz w:val="19"/>
                <w:szCs w:val="19"/>
              </w:rPr>
            </w:pPr>
          </w:p>
        </w:tc>
      </w:tr>
    </w:tbl>
    <w:p w14:paraId="297EC63F" w14:textId="77777777" w:rsidR="00F80B40" w:rsidRPr="00C95443" w:rsidRDefault="00F80B40" w:rsidP="00F80B40">
      <w:pPr>
        <w:ind w:firstLine="0"/>
        <w:rPr>
          <w:rFonts w:ascii="Times New Roman" w:hAnsi="Times New Roman" w:cs="Times New Roman"/>
          <w:sz w:val="19"/>
          <w:szCs w:val="19"/>
        </w:rPr>
      </w:pPr>
    </w:p>
    <w:p w14:paraId="7F88344D" w14:textId="77777777" w:rsidR="00F80B40" w:rsidRPr="00C95443" w:rsidRDefault="00F80B40" w:rsidP="00F80B40">
      <w:pPr>
        <w:ind w:firstLine="0"/>
        <w:rPr>
          <w:rFonts w:ascii="Times New Roman" w:hAnsi="Times New Roman" w:cs="Times New Roman"/>
          <w:sz w:val="19"/>
          <w:szCs w:val="19"/>
        </w:rPr>
      </w:pPr>
    </w:p>
    <w:p w14:paraId="274B70E0"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14360171" w14:textId="77777777" w:rsidR="00F80B40" w:rsidRPr="00C95443" w:rsidRDefault="00F80B40" w:rsidP="00F80B40">
      <w:pPr>
        <w:rPr>
          <w:sz w:val="19"/>
          <w:szCs w:val="19"/>
          <w:lang w:val="en-US"/>
        </w:rPr>
      </w:pPr>
    </w:p>
    <w:p w14:paraId="76E20B23" w14:textId="77777777" w:rsidR="00F80B40" w:rsidRPr="00C95443" w:rsidRDefault="00F80B40" w:rsidP="00F80B40">
      <w:pPr>
        <w:ind w:left="426" w:firstLine="0"/>
        <w:jc w:val="left"/>
        <w:rPr>
          <w:rStyle w:val="a3"/>
          <w:rFonts w:ascii="Times New Roman" w:hAnsi="Times New Roman" w:cs="Times New Roman"/>
          <w:color w:val="000000"/>
          <w:sz w:val="19"/>
          <w:szCs w:val="19"/>
        </w:rPr>
      </w:pPr>
      <w:r w:rsidRPr="00C95443">
        <w:rPr>
          <w:rStyle w:val="a3"/>
          <w:rFonts w:ascii="Times New Roman" w:hAnsi="Times New Roman" w:cs="Times New Roman"/>
          <w:color w:val="000000"/>
          <w:sz w:val="19"/>
          <w:szCs w:val="19"/>
        </w:rPr>
        <w:t>от Регионального оператора</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от Потребителя</w:t>
      </w:r>
    </w:p>
    <w:p w14:paraId="58D23BAB" w14:textId="77777777" w:rsidR="00F80B40" w:rsidRPr="00C95443" w:rsidRDefault="00F80B40" w:rsidP="00F80B40">
      <w:pPr>
        <w:ind w:firstLine="0"/>
        <w:jc w:val="left"/>
        <w:rPr>
          <w:rFonts w:ascii="Times New Roman" w:hAnsi="Times New Roman" w:cs="Times New Roman"/>
          <w:b/>
          <w:color w:val="000000"/>
          <w:sz w:val="19"/>
          <w:szCs w:val="19"/>
        </w:rPr>
      </w:pPr>
    </w:p>
    <w:p w14:paraId="1447F600" w14:textId="77777777" w:rsidR="00F80B40" w:rsidRPr="00C95443" w:rsidRDefault="00F80B40" w:rsidP="00F80B40">
      <w:pPr>
        <w:ind w:left="284" w:firstLine="0"/>
        <w:jc w:val="left"/>
        <w:rPr>
          <w:rFonts w:ascii="Times New Roman" w:hAnsi="Times New Roman" w:cs="Times New Roman"/>
          <w:b/>
          <w:color w:val="000000"/>
          <w:sz w:val="19"/>
          <w:szCs w:val="19"/>
        </w:rPr>
      </w:pPr>
      <w:r w:rsidRPr="00C95443">
        <w:rPr>
          <w:rFonts w:ascii="Times New Roman" w:hAnsi="Times New Roman" w:cs="Times New Roman"/>
          <w:b/>
          <w:color w:val="000000"/>
          <w:sz w:val="19"/>
          <w:szCs w:val="19"/>
        </w:rPr>
        <w:t>_______________ /_____________/</w:t>
      </w:r>
      <w:r w:rsidRPr="00C95443">
        <w:rPr>
          <w:rStyle w:val="a3"/>
          <w:rFonts w:ascii="Times New Roman" w:hAnsi="Times New Roman" w:cs="Times New Roman"/>
          <w:color w:val="000000"/>
          <w:sz w:val="19"/>
          <w:szCs w:val="19"/>
        </w:rPr>
        <w:t xml:space="preserve"> </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r w:rsidRPr="00C95443">
        <w:rPr>
          <w:rFonts w:ascii="Times New Roman" w:hAnsi="Times New Roman" w:cs="Times New Roman"/>
          <w:b/>
          <w:color w:val="000000"/>
          <w:sz w:val="19"/>
          <w:szCs w:val="19"/>
        </w:rPr>
        <w:t>_______________ / __________ /</w:t>
      </w:r>
    </w:p>
    <w:p w14:paraId="27B5208A" w14:textId="77777777" w:rsidR="00F80B40" w:rsidRPr="00C95443" w:rsidRDefault="00F80B40" w:rsidP="00F80B40">
      <w:pPr>
        <w:ind w:left="709" w:firstLine="0"/>
        <w:jc w:val="left"/>
        <w:rPr>
          <w:rStyle w:val="a3"/>
          <w:rFonts w:ascii="Times New Roman" w:hAnsi="Times New Roman" w:cs="Times New Roman"/>
          <w:color w:val="000000"/>
          <w:sz w:val="19"/>
          <w:szCs w:val="19"/>
        </w:rPr>
      </w:pPr>
      <w:r w:rsidRPr="00C95443">
        <w:rPr>
          <w:rStyle w:val="a3"/>
          <w:rFonts w:ascii="Times New Roman" w:hAnsi="Times New Roman" w:cs="Times New Roman"/>
          <w:color w:val="000000"/>
          <w:sz w:val="19"/>
          <w:szCs w:val="19"/>
        </w:rPr>
        <w:t>МП</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proofErr w:type="spellStart"/>
      <w:r w:rsidRPr="00C95443">
        <w:rPr>
          <w:rStyle w:val="a3"/>
          <w:rFonts w:ascii="Times New Roman" w:hAnsi="Times New Roman" w:cs="Times New Roman"/>
          <w:color w:val="000000"/>
          <w:sz w:val="19"/>
          <w:szCs w:val="19"/>
        </w:rPr>
        <w:t>МП</w:t>
      </w:r>
      <w:proofErr w:type="spellEnd"/>
      <w:r w:rsidRPr="00C95443">
        <w:rPr>
          <w:rStyle w:val="a3"/>
          <w:rFonts w:ascii="Times New Roman" w:hAnsi="Times New Roman" w:cs="Times New Roman"/>
          <w:color w:val="000000"/>
          <w:sz w:val="19"/>
          <w:szCs w:val="19"/>
        </w:rPr>
        <w:t xml:space="preserve"> </w:t>
      </w:r>
    </w:p>
    <w:p w14:paraId="6AAE0CFF"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32357BB0"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48D6DBBD"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75B8C277"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4C094325"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1A61BC48"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3280E7D4"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164A8968"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44862902" w14:textId="77777777" w:rsidR="00F80B40" w:rsidRPr="00C95443" w:rsidRDefault="00F80B40" w:rsidP="00F80B40">
      <w:pPr>
        <w:spacing w:line="220" w:lineRule="auto"/>
        <w:ind w:left="10065" w:hanging="142"/>
        <w:jc w:val="right"/>
        <w:rPr>
          <w:rStyle w:val="a3"/>
          <w:rFonts w:ascii="Times New Roman" w:hAnsi="Times New Roman" w:cs="Times New Roman"/>
          <w:i/>
          <w:color w:val="000000"/>
          <w:sz w:val="19"/>
          <w:szCs w:val="19"/>
        </w:rPr>
      </w:pPr>
    </w:p>
    <w:p w14:paraId="69DFFD7A" w14:textId="77777777" w:rsidR="00F80B40" w:rsidRPr="00C95443" w:rsidRDefault="00F80B40" w:rsidP="00F80B40">
      <w:pPr>
        <w:spacing w:line="220" w:lineRule="auto"/>
        <w:ind w:left="10065" w:hanging="142"/>
        <w:jc w:val="right"/>
        <w:rPr>
          <w:rStyle w:val="a3"/>
          <w:rFonts w:ascii="Times New Roman" w:hAnsi="Times New Roman" w:cs="Times New Roman"/>
          <w:i/>
          <w:color w:val="000000"/>
          <w:sz w:val="19"/>
          <w:szCs w:val="19"/>
        </w:rPr>
      </w:pPr>
    </w:p>
    <w:p w14:paraId="510C23A9" w14:textId="77777777" w:rsidR="00F80B40" w:rsidRPr="00C95443" w:rsidRDefault="00F80B40" w:rsidP="00F80B40">
      <w:pPr>
        <w:spacing w:line="220" w:lineRule="auto"/>
        <w:ind w:left="10065" w:hanging="142"/>
        <w:jc w:val="right"/>
        <w:rPr>
          <w:rStyle w:val="a3"/>
          <w:rFonts w:ascii="Times New Roman" w:hAnsi="Times New Roman" w:cs="Times New Roman"/>
          <w:i/>
          <w:color w:val="000000"/>
          <w:sz w:val="19"/>
          <w:szCs w:val="19"/>
        </w:rPr>
      </w:pPr>
    </w:p>
    <w:p w14:paraId="59C0EB47" w14:textId="77777777" w:rsidR="00F80B40" w:rsidRPr="00C95443" w:rsidRDefault="00F80B40" w:rsidP="00F80B40">
      <w:pPr>
        <w:spacing w:line="220" w:lineRule="auto"/>
        <w:ind w:left="10065" w:hanging="142"/>
        <w:jc w:val="right"/>
        <w:rPr>
          <w:rStyle w:val="a3"/>
          <w:rFonts w:ascii="Times New Roman" w:hAnsi="Times New Roman" w:cs="Times New Roman"/>
          <w:i/>
          <w:color w:val="000000"/>
          <w:sz w:val="19"/>
          <w:szCs w:val="19"/>
        </w:rPr>
      </w:pPr>
    </w:p>
    <w:p w14:paraId="3731DC5E" w14:textId="77777777" w:rsidR="00F80B40" w:rsidRPr="00C95443" w:rsidRDefault="00F80B40" w:rsidP="00F80B40">
      <w:pPr>
        <w:spacing w:line="220" w:lineRule="auto"/>
        <w:ind w:left="10065" w:hanging="142"/>
        <w:jc w:val="right"/>
        <w:rPr>
          <w:rStyle w:val="a3"/>
          <w:rFonts w:ascii="Times New Roman" w:hAnsi="Times New Roman" w:cs="Times New Roman"/>
          <w:i/>
          <w:color w:val="000000"/>
          <w:sz w:val="19"/>
          <w:szCs w:val="19"/>
        </w:rPr>
      </w:pPr>
    </w:p>
    <w:p w14:paraId="0EDFE1D6" w14:textId="77777777" w:rsidR="00F80B40" w:rsidRPr="00C95443" w:rsidRDefault="00F80B40" w:rsidP="00F80B40">
      <w:pPr>
        <w:spacing w:line="220" w:lineRule="auto"/>
        <w:ind w:left="10065" w:hanging="142"/>
        <w:jc w:val="right"/>
        <w:rPr>
          <w:rStyle w:val="a3"/>
          <w:rFonts w:ascii="Times New Roman" w:hAnsi="Times New Roman" w:cs="Times New Roman"/>
          <w:i/>
          <w:color w:val="000000"/>
          <w:sz w:val="19"/>
          <w:szCs w:val="19"/>
        </w:rPr>
      </w:pPr>
    </w:p>
    <w:p w14:paraId="3DE7807F"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lastRenderedPageBreak/>
        <w:t xml:space="preserve">Приложение №2 </w:t>
      </w:r>
    </w:p>
    <w:p w14:paraId="753952FD" w14:textId="141C6ABA"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к </w:t>
      </w:r>
      <w:r w:rsidR="0034650E" w:rsidRPr="00C95443">
        <w:rPr>
          <w:rStyle w:val="a3"/>
          <w:rFonts w:ascii="Times New Roman" w:hAnsi="Times New Roman" w:cs="Times New Roman"/>
          <w:b w:val="0"/>
          <w:color w:val="000000"/>
          <w:sz w:val="19"/>
          <w:szCs w:val="19"/>
        </w:rPr>
        <w:t>Контракту</w:t>
      </w:r>
      <w:r w:rsidRPr="00C95443">
        <w:rPr>
          <w:rStyle w:val="a3"/>
          <w:rFonts w:ascii="Times New Roman" w:hAnsi="Times New Roman" w:cs="Times New Roman"/>
          <w:b w:val="0"/>
          <w:color w:val="000000"/>
          <w:sz w:val="19"/>
          <w:szCs w:val="19"/>
        </w:rPr>
        <w:t xml:space="preserve"> № ________ от_____________20___г. </w:t>
      </w:r>
    </w:p>
    <w:p w14:paraId="33319F5C"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на оказание услуг по обращению с </w:t>
      </w:r>
    </w:p>
    <w:p w14:paraId="11BB522F"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твёрдыми коммунальными отходами </w:t>
      </w:r>
    </w:p>
    <w:p w14:paraId="5A4C8CAB"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по Крымской зоне деятельности </w:t>
      </w:r>
    </w:p>
    <w:p w14:paraId="45BD73C8"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Регионального оператора в Краснодарском крае </w:t>
      </w:r>
    </w:p>
    <w:p w14:paraId="100F9C92"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для юридических лиц </w:t>
      </w:r>
    </w:p>
    <w:p w14:paraId="41F64982"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Вариант № 1 при расчете по нормативу накопления</w:t>
      </w:r>
    </w:p>
    <w:p w14:paraId="206ECA1C" w14:textId="77777777" w:rsidR="00F80B40" w:rsidRPr="00C95443" w:rsidRDefault="00F80B40" w:rsidP="00F80B40">
      <w:pPr>
        <w:ind w:hanging="284"/>
        <w:rPr>
          <w:rFonts w:ascii="Times New Roman" w:hAnsi="Times New Roman" w:cs="Times New Roman"/>
          <w:sz w:val="19"/>
          <w:szCs w:val="19"/>
        </w:rPr>
      </w:pPr>
    </w:p>
    <w:p w14:paraId="554C4B65" w14:textId="77777777" w:rsidR="00F80B40" w:rsidRPr="00C95443" w:rsidRDefault="00F80B40" w:rsidP="00F80B40">
      <w:pPr>
        <w:widowControl/>
        <w:ind w:firstLine="709"/>
        <w:jc w:val="center"/>
        <w:rPr>
          <w:b/>
          <w:sz w:val="19"/>
          <w:szCs w:val="19"/>
        </w:rPr>
      </w:pPr>
      <w:r w:rsidRPr="00C95443">
        <w:rPr>
          <w:b/>
          <w:sz w:val="19"/>
          <w:szCs w:val="19"/>
        </w:rPr>
        <w:t>Расчет размера ежемесячной платы</w:t>
      </w:r>
    </w:p>
    <w:p w14:paraId="6AF53682" w14:textId="77777777" w:rsidR="00F80B40" w:rsidRPr="00C95443" w:rsidRDefault="00F80B40" w:rsidP="00F80B40">
      <w:pPr>
        <w:rPr>
          <w:rFonts w:ascii="Times New Roman" w:hAnsi="Times New Roman" w:cs="Times New Roman"/>
          <w:sz w:val="19"/>
          <w:szCs w:val="19"/>
        </w:rPr>
      </w:pPr>
    </w:p>
    <w:tbl>
      <w:tblPr>
        <w:tblW w:w="0" w:type="auto"/>
        <w:tblLook w:val="04A0" w:firstRow="1" w:lastRow="0" w:firstColumn="1" w:lastColumn="0" w:noHBand="0" w:noVBand="1"/>
      </w:tblPr>
      <w:tblGrid>
        <w:gridCol w:w="550"/>
        <w:gridCol w:w="1035"/>
        <w:gridCol w:w="1688"/>
        <w:gridCol w:w="1457"/>
        <w:gridCol w:w="2104"/>
        <w:gridCol w:w="1336"/>
        <w:gridCol w:w="2732"/>
        <w:gridCol w:w="1040"/>
        <w:gridCol w:w="1069"/>
        <w:gridCol w:w="1539"/>
      </w:tblGrid>
      <w:tr w:rsidR="00F80B40" w:rsidRPr="000B6E3F" w14:paraId="33ECD486" w14:textId="77777777" w:rsidTr="00D735FB">
        <w:tc>
          <w:tcPr>
            <w:tcW w:w="0" w:type="auto"/>
            <w:tcBorders>
              <w:top w:val="single" w:sz="8" w:space="0" w:color="000000"/>
              <w:left w:val="single" w:sz="8" w:space="0" w:color="000000"/>
              <w:bottom w:val="single" w:sz="8" w:space="0" w:color="000000"/>
              <w:right w:val="single" w:sz="8" w:space="0" w:color="000000"/>
            </w:tcBorders>
            <w:hideMark/>
          </w:tcPr>
          <w:p w14:paraId="5C390ABE"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 п/п</w:t>
            </w:r>
          </w:p>
        </w:tc>
        <w:tc>
          <w:tcPr>
            <w:tcW w:w="0" w:type="auto"/>
            <w:tcBorders>
              <w:top w:val="single" w:sz="8" w:space="0" w:color="000000"/>
              <w:left w:val="single" w:sz="8" w:space="0" w:color="000000"/>
              <w:bottom w:val="single" w:sz="8" w:space="0" w:color="000000"/>
              <w:right w:val="single" w:sz="8" w:space="0" w:color="000000"/>
            </w:tcBorders>
            <w:hideMark/>
          </w:tcPr>
          <w:p w14:paraId="135DFC0F"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Адрес объекта</w:t>
            </w:r>
          </w:p>
        </w:tc>
        <w:tc>
          <w:tcPr>
            <w:tcW w:w="0" w:type="auto"/>
            <w:tcBorders>
              <w:top w:val="single" w:sz="8" w:space="0" w:color="000000"/>
              <w:left w:val="single" w:sz="8" w:space="0" w:color="000000"/>
              <w:bottom w:val="single" w:sz="8" w:space="0" w:color="000000"/>
              <w:right w:val="single" w:sz="8" w:space="0" w:color="000000"/>
            </w:tcBorders>
            <w:hideMark/>
          </w:tcPr>
          <w:p w14:paraId="179B878B"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Количество расчетных единиц</w:t>
            </w:r>
          </w:p>
        </w:tc>
        <w:tc>
          <w:tcPr>
            <w:tcW w:w="0" w:type="auto"/>
            <w:tcBorders>
              <w:top w:val="single" w:sz="8" w:space="0" w:color="000000"/>
              <w:left w:val="single" w:sz="8" w:space="0" w:color="000000"/>
              <w:bottom w:val="single" w:sz="8" w:space="0" w:color="000000"/>
              <w:right w:val="single" w:sz="8" w:space="0" w:color="000000"/>
            </w:tcBorders>
            <w:hideMark/>
          </w:tcPr>
          <w:p w14:paraId="44ABACE6"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Норматив на 1 ед. (</w:t>
            </w:r>
            <w:proofErr w:type="spellStart"/>
            <w:proofErr w:type="gramStart"/>
            <w:r w:rsidRPr="00C95443">
              <w:rPr>
                <w:rFonts w:ascii="Times New Roman" w:eastAsia="Arimo" w:hAnsi="Times New Roman" w:cs="Times New Roman"/>
                <w:color w:val="000000"/>
                <w:sz w:val="19"/>
                <w:szCs w:val="19"/>
                <w:lang w:eastAsia="en-US"/>
              </w:rPr>
              <w:t>куб.м</w:t>
            </w:r>
            <w:proofErr w:type="spellEnd"/>
            <w:proofErr w:type="gramEnd"/>
            <w:r w:rsidRPr="00C95443">
              <w:rPr>
                <w:rFonts w:ascii="Times New Roman" w:eastAsia="Arimo" w:hAnsi="Times New Roman" w:cs="Times New Roman"/>
                <w:color w:val="000000"/>
                <w:sz w:val="19"/>
                <w:szCs w:val="19"/>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0914BF63"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 xml:space="preserve">Объем принимаемых ТКО в месяц, </w:t>
            </w:r>
            <w:proofErr w:type="spellStart"/>
            <w:proofErr w:type="gramStart"/>
            <w:r w:rsidRPr="00C95443">
              <w:rPr>
                <w:rFonts w:ascii="Times New Roman" w:eastAsia="Arimo" w:hAnsi="Times New Roman" w:cs="Times New Roman"/>
                <w:color w:val="000000"/>
                <w:sz w:val="19"/>
                <w:szCs w:val="19"/>
                <w:lang w:eastAsia="en-US"/>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hideMark/>
          </w:tcPr>
          <w:p w14:paraId="7BFEE58B"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Месяц оказания услуги</w:t>
            </w:r>
          </w:p>
        </w:tc>
        <w:tc>
          <w:tcPr>
            <w:tcW w:w="0" w:type="auto"/>
            <w:tcBorders>
              <w:top w:val="single" w:sz="8" w:space="0" w:color="000000"/>
              <w:left w:val="single" w:sz="8" w:space="0" w:color="000000"/>
              <w:bottom w:val="single" w:sz="8" w:space="0" w:color="000000"/>
              <w:right w:val="single" w:sz="8" w:space="0" w:color="000000"/>
            </w:tcBorders>
            <w:hideMark/>
          </w:tcPr>
          <w:p w14:paraId="7CB9089E"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Единый тариф на услугу регионального оператора, руб./</w:t>
            </w:r>
            <w:proofErr w:type="spellStart"/>
            <w:r w:rsidRPr="00C95443">
              <w:rPr>
                <w:rFonts w:ascii="Times New Roman" w:eastAsia="Arimo" w:hAnsi="Times New Roman" w:cs="Times New Roman"/>
                <w:color w:val="000000"/>
                <w:sz w:val="19"/>
                <w:szCs w:val="19"/>
                <w:lang w:eastAsia="en-US"/>
              </w:rPr>
              <w:t>куб.м</w:t>
            </w:r>
            <w:proofErr w:type="spellEnd"/>
            <w:r w:rsidRPr="00C95443">
              <w:rPr>
                <w:rFonts w:ascii="Times New Roman" w:eastAsia="Arimo" w:hAnsi="Times New Roman" w:cs="Times New Roman"/>
                <w:color w:val="000000"/>
                <w:sz w:val="19"/>
                <w:szCs w:val="19"/>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618C90CE"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Ставка НДС (%)</w:t>
            </w:r>
          </w:p>
        </w:tc>
        <w:tc>
          <w:tcPr>
            <w:tcW w:w="0" w:type="auto"/>
            <w:tcBorders>
              <w:top w:val="single" w:sz="8" w:space="0" w:color="000000"/>
              <w:left w:val="single" w:sz="8" w:space="0" w:color="000000"/>
              <w:bottom w:val="single" w:sz="8" w:space="0" w:color="000000"/>
              <w:right w:val="single" w:sz="8" w:space="0" w:color="000000"/>
            </w:tcBorders>
            <w:hideMark/>
          </w:tcPr>
          <w:p w14:paraId="689C0EF7"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Сумма НДС (</w:t>
            </w:r>
            <w:proofErr w:type="spellStart"/>
            <w:r w:rsidRPr="00C95443">
              <w:rPr>
                <w:rFonts w:ascii="Times New Roman" w:eastAsia="Arimo" w:hAnsi="Times New Roman" w:cs="Times New Roman"/>
                <w:color w:val="000000"/>
                <w:sz w:val="19"/>
                <w:szCs w:val="19"/>
                <w:lang w:eastAsia="en-US"/>
              </w:rPr>
              <w:t>руб</w:t>
            </w:r>
            <w:proofErr w:type="spellEnd"/>
            <w:r w:rsidRPr="00C95443">
              <w:rPr>
                <w:rFonts w:ascii="Times New Roman" w:eastAsia="Arimo" w:hAnsi="Times New Roman" w:cs="Times New Roman"/>
                <w:color w:val="000000"/>
                <w:sz w:val="19"/>
                <w:szCs w:val="19"/>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45F71BA8"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 xml:space="preserve">Общая сумма оплаты за ТКО, </w:t>
            </w:r>
            <w:proofErr w:type="spellStart"/>
            <w:r w:rsidRPr="00C95443">
              <w:rPr>
                <w:rFonts w:ascii="Times New Roman" w:eastAsia="Arimo" w:hAnsi="Times New Roman" w:cs="Times New Roman"/>
                <w:color w:val="000000"/>
                <w:sz w:val="19"/>
                <w:szCs w:val="19"/>
                <w:lang w:eastAsia="en-US"/>
              </w:rPr>
              <w:t>руб</w:t>
            </w:r>
            <w:proofErr w:type="spellEnd"/>
          </w:p>
        </w:tc>
      </w:tr>
      <w:tr w:rsidR="00F80B40" w:rsidRPr="000B6E3F" w14:paraId="4EB121DF" w14:textId="77777777" w:rsidTr="00D735FB">
        <w:tc>
          <w:tcPr>
            <w:tcW w:w="0" w:type="auto"/>
            <w:tcBorders>
              <w:top w:val="single" w:sz="8" w:space="0" w:color="000000"/>
              <w:left w:val="single" w:sz="8" w:space="0" w:color="000000"/>
              <w:bottom w:val="single" w:sz="8" w:space="0" w:color="000000"/>
              <w:right w:val="single" w:sz="8" w:space="0" w:color="000000"/>
            </w:tcBorders>
          </w:tcPr>
          <w:p w14:paraId="1FA1E004"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201BA9EF"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6052FD4E"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6ACC7E1D"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420F0423"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551E983E"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11C36116"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0F704550"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611FCA01"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1B956E32"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r>
    </w:tbl>
    <w:p w14:paraId="7C6D3A34" w14:textId="77777777" w:rsidR="00F80B40" w:rsidRPr="00C95443" w:rsidRDefault="00F80B40" w:rsidP="00F80B40">
      <w:pPr>
        <w:rPr>
          <w:rFonts w:ascii="Times New Roman" w:hAnsi="Times New Roman" w:cs="Times New Roman"/>
          <w:sz w:val="19"/>
          <w:szCs w:val="19"/>
        </w:rPr>
      </w:pPr>
    </w:p>
    <w:p w14:paraId="055EE710"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Приложение №2 </w:t>
      </w:r>
    </w:p>
    <w:p w14:paraId="24D30231" w14:textId="6E0D86A5"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к </w:t>
      </w:r>
      <w:r w:rsidR="0034650E" w:rsidRPr="00C95443">
        <w:rPr>
          <w:rStyle w:val="a3"/>
          <w:rFonts w:ascii="Times New Roman" w:hAnsi="Times New Roman" w:cs="Times New Roman"/>
          <w:b w:val="0"/>
          <w:color w:val="000000"/>
          <w:sz w:val="19"/>
          <w:szCs w:val="19"/>
        </w:rPr>
        <w:t>Контракту</w:t>
      </w:r>
      <w:r w:rsidRPr="00C95443">
        <w:rPr>
          <w:rStyle w:val="a3"/>
          <w:rFonts w:ascii="Times New Roman" w:hAnsi="Times New Roman" w:cs="Times New Roman"/>
          <w:b w:val="0"/>
          <w:color w:val="000000"/>
          <w:sz w:val="19"/>
          <w:szCs w:val="19"/>
        </w:rPr>
        <w:t xml:space="preserve"> № ________ от_____________20___г. </w:t>
      </w:r>
    </w:p>
    <w:p w14:paraId="4E07E02D"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на оказание услуг по обращению с </w:t>
      </w:r>
    </w:p>
    <w:p w14:paraId="1F2FF80A"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твёрдыми коммунальными отходами </w:t>
      </w:r>
    </w:p>
    <w:p w14:paraId="0E4B5B5F"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по Крымской зоне деятельности </w:t>
      </w:r>
    </w:p>
    <w:p w14:paraId="7BFD06C7"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Регионального оператора в Краснодарском крае </w:t>
      </w:r>
    </w:p>
    <w:p w14:paraId="34F9F422"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для юридических лиц </w:t>
      </w:r>
    </w:p>
    <w:p w14:paraId="74178F4B" w14:textId="77777777" w:rsidR="00F80B40" w:rsidRPr="00C95443" w:rsidRDefault="00F80B40" w:rsidP="00F80B40">
      <w:pPr>
        <w:spacing w:line="223" w:lineRule="auto"/>
        <w:ind w:left="9639" w:firstLine="0"/>
        <w:jc w:val="right"/>
        <w:rPr>
          <w:rStyle w:val="a3"/>
          <w:color w:val="000000"/>
          <w:sz w:val="19"/>
          <w:szCs w:val="19"/>
        </w:rPr>
      </w:pPr>
      <w:r w:rsidRPr="00C95443">
        <w:rPr>
          <w:rStyle w:val="a3"/>
          <w:rFonts w:ascii="Times New Roman" w:hAnsi="Times New Roman" w:cs="Times New Roman"/>
          <w:b w:val="0"/>
          <w:color w:val="000000"/>
          <w:sz w:val="19"/>
          <w:szCs w:val="19"/>
        </w:rPr>
        <w:t>Вариант № 2 при расчете по количеству и объему емкостей для накопления ТКО</w:t>
      </w:r>
    </w:p>
    <w:p w14:paraId="46E1335F" w14:textId="77777777" w:rsidR="00F80B40" w:rsidRPr="00C95443" w:rsidRDefault="00F80B40" w:rsidP="00F80B40">
      <w:pPr>
        <w:widowControl/>
        <w:ind w:firstLine="709"/>
        <w:jc w:val="center"/>
        <w:rPr>
          <w:b/>
          <w:sz w:val="19"/>
          <w:szCs w:val="19"/>
        </w:rPr>
      </w:pPr>
      <w:r w:rsidRPr="00C95443">
        <w:rPr>
          <w:rFonts w:ascii="Times New Roman" w:hAnsi="Times New Roman" w:cs="Times New Roman"/>
          <w:sz w:val="19"/>
          <w:szCs w:val="19"/>
        </w:rPr>
        <w:tab/>
      </w:r>
      <w:r w:rsidRPr="00C95443">
        <w:rPr>
          <w:b/>
          <w:sz w:val="19"/>
          <w:szCs w:val="19"/>
        </w:rPr>
        <w:t>Расчет размера ежемесячной платы</w:t>
      </w:r>
    </w:p>
    <w:p w14:paraId="487C988E" w14:textId="77777777" w:rsidR="00F80B40" w:rsidRPr="00C95443" w:rsidRDefault="00F80B40" w:rsidP="00F80B40">
      <w:pPr>
        <w:tabs>
          <w:tab w:val="left" w:pos="1224"/>
        </w:tabs>
        <w:rPr>
          <w:rFonts w:ascii="Times New Roman" w:hAnsi="Times New Roman" w:cs="Times New Roman"/>
          <w:sz w:val="19"/>
          <w:szCs w:val="19"/>
        </w:rPr>
      </w:pPr>
    </w:p>
    <w:tbl>
      <w:tblPr>
        <w:tblW w:w="0" w:type="auto"/>
        <w:tblLook w:val="04A0" w:firstRow="1" w:lastRow="0" w:firstColumn="1" w:lastColumn="0" w:noHBand="0" w:noVBand="1"/>
      </w:tblPr>
      <w:tblGrid>
        <w:gridCol w:w="549"/>
        <w:gridCol w:w="1029"/>
        <w:gridCol w:w="1544"/>
        <w:gridCol w:w="1723"/>
        <w:gridCol w:w="2081"/>
        <w:gridCol w:w="1324"/>
        <w:gridCol w:w="2691"/>
        <w:gridCol w:w="1032"/>
        <w:gridCol w:w="1060"/>
        <w:gridCol w:w="1517"/>
      </w:tblGrid>
      <w:tr w:rsidR="00F80B40" w:rsidRPr="000B6E3F" w14:paraId="14E510BA" w14:textId="77777777" w:rsidTr="00D735FB">
        <w:tc>
          <w:tcPr>
            <w:tcW w:w="0" w:type="auto"/>
            <w:tcBorders>
              <w:top w:val="single" w:sz="8" w:space="0" w:color="000000"/>
              <w:left w:val="single" w:sz="8" w:space="0" w:color="000000"/>
              <w:bottom w:val="single" w:sz="8" w:space="0" w:color="000000"/>
              <w:right w:val="single" w:sz="8" w:space="0" w:color="000000"/>
            </w:tcBorders>
            <w:hideMark/>
          </w:tcPr>
          <w:p w14:paraId="6EF55FA4" w14:textId="77777777" w:rsidR="00F80B40" w:rsidRPr="00C95443" w:rsidRDefault="00F80B40" w:rsidP="00D735FB">
            <w:pPr>
              <w:autoSpaceDE/>
              <w:adjustRightInd/>
              <w:spacing w:line="256" w:lineRule="auto"/>
              <w:ind w:firstLine="0"/>
              <w:jc w:val="center"/>
              <w:rPr>
                <w:rFonts w:eastAsia="Arimo"/>
                <w:sz w:val="19"/>
                <w:szCs w:val="19"/>
                <w:lang w:eastAsia="en-US"/>
              </w:rPr>
            </w:pPr>
            <w:r w:rsidRPr="00C95443">
              <w:rPr>
                <w:rFonts w:ascii="Times New Roman" w:eastAsia="Arimo" w:hAnsi="Times New Roman" w:cs="Times New Roman"/>
                <w:color w:val="000000"/>
                <w:sz w:val="19"/>
                <w:szCs w:val="19"/>
                <w:lang w:eastAsia="en-US"/>
              </w:rPr>
              <w:t>№ п/п</w:t>
            </w:r>
          </w:p>
        </w:tc>
        <w:tc>
          <w:tcPr>
            <w:tcW w:w="0" w:type="auto"/>
            <w:tcBorders>
              <w:top w:val="single" w:sz="8" w:space="0" w:color="000000"/>
              <w:left w:val="single" w:sz="8" w:space="0" w:color="000000"/>
              <w:bottom w:val="single" w:sz="8" w:space="0" w:color="000000"/>
              <w:right w:val="single" w:sz="8" w:space="0" w:color="000000"/>
            </w:tcBorders>
            <w:hideMark/>
          </w:tcPr>
          <w:p w14:paraId="56631189"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Адрес объекта</w:t>
            </w:r>
          </w:p>
        </w:tc>
        <w:tc>
          <w:tcPr>
            <w:tcW w:w="0" w:type="auto"/>
            <w:tcBorders>
              <w:top w:val="single" w:sz="8" w:space="0" w:color="000000"/>
              <w:left w:val="single" w:sz="8" w:space="0" w:color="000000"/>
              <w:bottom w:val="single" w:sz="8" w:space="0" w:color="000000"/>
              <w:right w:val="single" w:sz="8" w:space="0" w:color="000000"/>
            </w:tcBorders>
            <w:hideMark/>
          </w:tcPr>
          <w:p w14:paraId="31A49175"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 xml:space="preserve">Объем контейнера, </w:t>
            </w:r>
            <w:proofErr w:type="spellStart"/>
            <w:proofErr w:type="gramStart"/>
            <w:r w:rsidRPr="00C95443">
              <w:rPr>
                <w:rFonts w:ascii="Times New Roman" w:eastAsia="Arimo" w:hAnsi="Times New Roman" w:cs="Times New Roman"/>
                <w:color w:val="000000"/>
                <w:sz w:val="19"/>
                <w:szCs w:val="19"/>
                <w:lang w:eastAsia="en-US"/>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hideMark/>
          </w:tcPr>
          <w:p w14:paraId="116D036F"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Количество контейнеров, шт.</w:t>
            </w:r>
          </w:p>
        </w:tc>
        <w:tc>
          <w:tcPr>
            <w:tcW w:w="0" w:type="auto"/>
            <w:tcBorders>
              <w:top w:val="single" w:sz="8" w:space="0" w:color="000000"/>
              <w:left w:val="single" w:sz="8" w:space="0" w:color="000000"/>
              <w:bottom w:val="single" w:sz="8" w:space="0" w:color="000000"/>
              <w:right w:val="single" w:sz="8" w:space="0" w:color="000000"/>
            </w:tcBorders>
            <w:hideMark/>
          </w:tcPr>
          <w:p w14:paraId="1E296935"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 xml:space="preserve">Объем принимаемых ТКО в месяц, </w:t>
            </w:r>
            <w:proofErr w:type="spellStart"/>
            <w:proofErr w:type="gramStart"/>
            <w:r w:rsidRPr="00C95443">
              <w:rPr>
                <w:rFonts w:ascii="Times New Roman" w:eastAsia="Arimo" w:hAnsi="Times New Roman" w:cs="Times New Roman"/>
                <w:color w:val="000000"/>
                <w:sz w:val="19"/>
                <w:szCs w:val="19"/>
                <w:lang w:eastAsia="en-US"/>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hideMark/>
          </w:tcPr>
          <w:p w14:paraId="35B5CC5A"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Месяц оказания услуги</w:t>
            </w:r>
          </w:p>
        </w:tc>
        <w:tc>
          <w:tcPr>
            <w:tcW w:w="0" w:type="auto"/>
            <w:tcBorders>
              <w:top w:val="single" w:sz="8" w:space="0" w:color="000000"/>
              <w:left w:val="single" w:sz="8" w:space="0" w:color="000000"/>
              <w:bottom w:val="single" w:sz="8" w:space="0" w:color="000000"/>
              <w:right w:val="single" w:sz="8" w:space="0" w:color="000000"/>
            </w:tcBorders>
            <w:hideMark/>
          </w:tcPr>
          <w:p w14:paraId="1A6D7815"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Единый тариф на услугу регионального оператора, руб./</w:t>
            </w:r>
            <w:proofErr w:type="spellStart"/>
            <w:r w:rsidRPr="00C95443">
              <w:rPr>
                <w:rFonts w:ascii="Times New Roman" w:eastAsia="Arimo" w:hAnsi="Times New Roman" w:cs="Times New Roman"/>
                <w:color w:val="000000"/>
                <w:sz w:val="19"/>
                <w:szCs w:val="19"/>
                <w:lang w:eastAsia="en-US"/>
              </w:rPr>
              <w:t>куб.м</w:t>
            </w:r>
            <w:proofErr w:type="spellEnd"/>
            <w:r w:rsidRPr="00C95443">
              <w:rPr>
                <w:rFonts w:ascii="Times New Roman" w:eastAsia="Arimo" w:hAnsi="Times New Roman" w:cs="Times New Roman"/>
                <w:color w:val="000000"/>
                <w:sz w:val="19"/>
                <w:szCs w:val="19"/>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74A479DE"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Ставка НДС (%)</w:t>
            </w:r>
          </w:p>
        </w:tc>
        <w:tc>
          <w:tcPr>
            <w:tcW w:w="0" w:type="auto"/>
            <w:tcBorders>
              <w:top w:val="single" w:sz="8" w:space="0" w:color="000000"/>
              <w:left w:val="single" w:sz="8" w:space="0" w:color="000000"/>
              <w:bottom w:val="single" w:sz="8" w:space="0" w:color="000000"/>
              <w:right w:val="single" w:sz="8" w:space="0" w:color="000000"/>
            </w:tcBorders>
            <w:hideMark/>
          </w:tcPr>
          <w:p w14:paraId="64E43B59"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Сумма НДС (</w:t>
            </w:r>
            <w:proofErr w:type="spellStart"/>
            <w:r w:rsidRPr="00C95443">
              <w:rPr>
                <w:rFonts w:ascii="Times New Roman" w:eastAsia="Arimo" w:hAnsi="Times New Roman" w:cs="Times New Roman"/>
                <w:color w:val="000000"/>
                <w:sz w:val="19"/>
                <w:szCs w:val="19"/>
                <w:lang w:eastAsia="en-US"/>
              </w:rPr>
              <w:t>руб</w:t>
            </w:r>
            <w:proofErr w:type="spellEnd"/>
            <w:r w:rsidRPr="00C95443">
              <w:rPr>
                <w:rFonts w:ascii="Times New Roman" w:eastAsia="Arimo" w:hAnsi="Times New Roman" w:cs="Times New Roman"/>
                <w:color w:val="000000"/>
                <w:sz w:val="19"/>
                <w:szCs w:val="19"/>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22C5AF5C" w14:textId="77777777" w:rsidR="00F80B40" w:rsidRPr="00C95443" w:rsidRDefault="00F80B40" w:rsidP="00D735FB">
            <w:pPr>
              <w:autoSpaceDE/>
              <w:adjustRightInd/>
              <w:spacing w:line="256" w:lineRule="auto"/>
              <w:ind w:firstLine="0"/>
              <w:jc w:val="center"/>
              <w:rPr>
                <w:rFonts w:ascii="Times New Roman" w:eastAsia="Arimo" w:hAnsi="Times New Roman" w:cs="Times New Roman"/>
                <w:color w:val="000000"/>
                <w:sz w:val="19"/>
                <w:szCs w:val="19"/>
                <w:lang w:eastAsia="en-US"/>
              </w:rPr>
            </w:pPr>
            <w:r w:rsidRPr="00C95443">
              <w:rPr>
                <w:rFonts w:ascii="Times New Roman" w:eastAsia="Arimo" w:hAnsi="Times New Roman" w:cs="Times New Roman"/>
                <w:color w:val="000000"/>
                <w:sz w:val="19"/>
                <w:szCs w:val="19"/>
                <w:lang w:eastAsia="en-US"/>
              </w:rPr>
              <w:t xml:space="preserve">Общая сумма оплаты за ТКО, </w:t>
            </w:r>
            <w:proofErr w:type="spellStart"/>
            <w:r w:rsidRPr="00C95443">
              <w:rPr>
                <w:rFonts w:ascii="Times New Roman" w:eastAsia="Arimo" w:hAnsi="Times New Roman" w:cs="Times New Roman"/>
                <w:color w:val="000000"/>
                <w:sz w:val="19"/>
                <w:szCs w:val="19"/>
                <w:lang w:eastAsia="en-US"/>
              </w:rPr>
              <w:t>руб</w:t>
            </w:r>
            <w:proofErr w:type="spellEnd"/>
          </w:p>
        </w:tc>
      </w:tr>
      <w:tr w:rsidR="00F80B40" w:rsidRPr="000B6E3F" w14:paraId="2E46BD02" w14:textId="77777777" w:rsidTr="00D735FB">
        <w:tc>
          <w:tcPr>
            <w:tcW w:w="0" w:type="auto"/>
            <w:tcBorders>
              <w:top w:val="single" w:sz="8" w:space="0" w:color="000000"/>
              <w:left w:val="single" w:sz="8" w:space="0" w:color="000000"/>
              <w:bottom w:val="single" w:sz="8" w:space="0" w:color="000000"/>
              <w:right w:val="single" w:sz="8" w:space="0" w:color="000000"/>
            </w:tcBorders>
          </w:tcPr>
          <w:p w14:paraId="32BF5ACE"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720B6341"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39EBAD53"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2165149B"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3DD454C7"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15C5214D"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469B33A1"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4B188B38"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07A1B41F"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6187B565" w14:textId="77777777" w:rsidR="00F80B40" w:rsidRPr="00C95443" w:rsidRDefault="00F80B40" w:rsidP="00D735FB">
            <w:pPr>
              <w:autoSpaceDE/>
              <w:adjustRightInd/>
              <w:spacing w:line="256" w:lineRule="auto"/>
              <w:ind w:firstLine="0"/>
              <w:rPr>
                <w:rFonts w:ascii="Times New Roman" w:eastAsia="Arimo" w:hAnsi="Times New Roman" w:cs="Times New Roman"/>
                <w:color w:val="000000"/>
                <w:sz w:val="19"/>
                <w:szCs w:val="19"/>
                <w:lang w:eastAsia="en-US"/>
              </w:rPr>
            </w:pPr>
          </w:p>
        </w:tc>
      </w:tr>
    </w:tbl>
    <w:p w14:paraId="6ACDBCFB" w14:textId="77777777" w:rsidR="00F80B40" w:rsidRPr="00C95443" w:rsidRDefault="00F80B40" w:rsidP="00F80B40">
      <w:pPr>
        <w:tabs>
          <w:tab w:val="left" w:pos="1224"/>
        </w:tabs>
        <w:rPr>
          <w:rFonts w:ascii="Times New Roman" w:hAnsi="Times New Roman" w:cs="Times New Roman"/>
          <w:sz w:val="19"/>
          <w:szCs w:val="19"/>
        </w:rPr>
      </w:pPr>
    </w:p>
    <w:p w14:paraId="71D7DF6B"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01A2FDFE" w14:textId="77777777" w:rsidR="00F80B40" w:rsidRPr="00C95443" w:rsidRDefault="00F80B40" w:rsidP="00F80B40">
      <w:pPr>
        <w:rPr>
          <w:sz w:val="19"/>
          <w:szCs w:val="19"/>
        </w:rPr>
      </w:pPr>
    </w:p>
    <w:p w14:paraId="64F69EF6" w14:textId="77777777" w:rsidR="00F80B40" w:rsidRPr="00C95443" w:rsidRDefault="00F80B40" w:rsidP="00F80B40">
      <w:pPr>
        <w:ind w:left="426" w:firstLine="0"/>
        <w:jc w:val="left"/>
        <w:rPr>
          <w:rStyle w:val="a3"/>
          <w:rFonts w:ascii="Times New Roman" w:hAnsi="Times New Roman" w:cs="Times New Roman"/>
          <w:color w:val="000000"/>
          <w:sz w:val="19"/>
          <w:szCs w:val="19"/>
        </w:rPr>
      </w:pPr>
      <w:r w:rsidRPr="00C95443">
        <w:rPr>
          <w:rStyle w:val="a3"/>
          <w:rFonts w:ascii="Times New Roman" w:hAnsi="Times New Roman" w:cs="Times New Roman"/>
          <w:color w:val="000000"/>
          <w:sz w:val="19"/>
          <w:szCs w:val="19"/>
        </w:rPr>
        <w:t>от Регионального оператора</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от Потребителя</w:t>
      </w:r>
    </w:p>
    <w:p w14:paraId="643D2B38" w14:textId="77777777" w:rsidR="00F80B40" w:rsidRPr="00C95443" w:rsidRDefault="00F80B40" w:rsidP="00F80B40">
      <w:pPr>
        <w:ind w:firstLine="0"/>
        <w:jc w:val="left"/>
        <w:rPr>
          <w:rFonts w:ascii="Times New Roman" w:hAnsi="Times New Roman" w:cs="Times New Roman"/>
          <w:b/>
          <w:color w:val="000000"/>
          <w:sz w:val="19"/>
          <w:szCs w:val="19"/>
        </w:rPr>
      </w:pPr>
    </w:p>
    <w:p w14:paraId="19AFDF35" w14:textId="77777777" w:rsidR="00F80B40" w:rsidRPr="00C95443" w:rsidRDefault="00F80B40" w:rsidP="00F80B40">
      <w:pPr>
        <w:ind w:left="284" w:firstLine="0"/>
        <w:jc w:val="left"/>
        <w:rPr>
          <w:rFonts w:ascii="Times New Roman" w:hAnsi="Times New Roman" w:cs="Times New Roman"/>
          <w:b/>
          <w:color w:val="000000"/>
          <w:sz w:val="19"/>
          <w:szCs w:val="19"/>
        </w:rPr>
      </w:pPr>
      <w:r w:rsidRPr="00C95443">
        <w:rPr>
          <w:rFonts w:ascii="Times New Roman" w:hAnsi="Times New Roman" w:cs="Times New Roman"/>
          <w:b/>
          <w:color w:val="000000"/>
          <w:sz w:val="19"/>
          <w:szCs w:val="19"/>
        </w:rPr>
        <w:t>_______________ /_____________/</w:t>
      </w:r>
      <w:r w:rsidRPr="00C95443">
        <w:rPr>
          <w:rStyle w:val="a3"/>
          <w:rFonts w:ascii="Times New Roman" w:hAnsi="Times New Roman" w:cs="Times New Roman"/>
          <w:color w:val="000000"/>
          <w:sz w:val="19"/>
          <w:szCs w:val="19"/>
        </w:rPr>
        <w:t xml:space="preserve"> </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r w:rsidRPr="00C95443">
        <w:rPr>
          <w:rFonts w:ascii="Times New Roman" w:hAnsi="Times New Roman" w:cs="Times New Roman"/>
          <w:b/>
          <w:color w:val="000000"/>
          <w:sz w:val="19"/>
          <w:szCs w:val="19"/>
        </w:rPr>
        <w:t>_______________ / __________ /</w:t>
      </w:r>
    </w:p>
    <w:p w14:paraId="0B12C242" w14:textId="77777777" w:rsidR="00F80B40" w:rsidRPr="00C95443" w:rsidRDefault="00F80B40" w:rsidP="00F80B40">
      <w:pPr>
        <w:ind w:left="709" w:firstLine="0"/>
        <w:jc w:val="left"/>
        <w:rPr>
          <w:rStyle w:val="a3"/>
          <w:rFonts w:ascii="Times New Roman" w:hAnsi="Times New Roman" w:cs="Times New Roman"/>
          <w:color w:val="000000"/>
          <w:sz w:val="19"/>
          <w:szCs w:val="19"/>
        </w:rPr>
      </w:pPr>
      <w:r w:rsidRPr="00C95443">
        <w:rPr>
          <w:rStyle w:val="a3"/>
          <w:rFonts w:ascii="Times New Roman" w:hAnsi="Times New Roman" w:cs="Times New Roman"/>
          <w:color w:val="000000"/>
          <w:sz w:val="19"/>
          <w:szCs w:val="19"/>
        </w:rPr>
        <w:t>МП</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proofErr w:type="spellStart"/>
      <w:r w:rsidRPr="00C95443">
        <w:rPr>
          <w:rStyle w:val="a3"/>
          <w:rFonts w:ascii="Times New Roman" w:hAnsi="Times New Roman" w:cs="Times New Roman"/>
          <w:color w:val="000000"/>
          <w:sz w:val="19"/>
          <w:szCs w:val="19"/>
        </w:rPr>
        <w:t>МП</w:t>
      </w:r>
      <w:proofErr w:type="spellEnd"/>
      <w:r w:rsidRPr="00C95443">
        <w:rPr>
          <w:rStyle w:val="a3"/>
          <w:rFonts w:ascii="Times New Roman" w:hAnsi="Times New Roman" w:cs="Times New Roman"/>
          <w:color w:val="000000"/>
          <w:sz w:val="19"/>
          <w:szCs w:val="19"/>
        </w:rPr>
        <w:t xml:space="preserve"> </w:t>
      </w:r>
    </w:p>
    <w:p w14:paraId="69B314D2" w14:textId="77777777" w:rsidR="00F80B40" w:rsidRPr="00C95443" w:rsidRDefault="00F80B40" w:rsidP="00F80B40">
      <w:pPr>
        <w:spacing w:line="223" w:lineRule="auto"/>
        <w:ind w:left="10490" w:firstLine="0"/>
        <w:rPr>
          <w:rStyle w:val="a3"/>
          <w:rFonts w:ascii="Times New Roman" w:hAnsi="Times New Roman" w:cs="Times New Roman"/>
          <w:i/>
          <w:color w:val="000000"/>
          <w:sz w:val="19"/>
          <w:szCs w:val="19"/>
        </w:rPr>
      </w:pPr>
    </w:p>
    <w:p w14:paraId="1632BAFF" w14:textId="77777777" w:rsidR="00F80B40" w:rsidRPr="00C95443" w:rsidRDefault="00F80B40" w:rsidP="00F80B40">
      <w:pPr>
        <w:tabs>
          <w:tab w:val="left" w:pos="1224"/>
        </w:tabs>
        <w:rPr>
          <w:rFonts w:ascii="Times New Roman" w:hAnsi="Times New Roman" w:cs="Times New Roman"/>
          <w:sz w:val="19"/>
          <w:szCs w:val="19"/>
        </w:rPr>
      </w:pPr>
    </w:p>
    <w:p w14:paraId="333C8208" w14:textId="05EF9B67" w:rsidR="00F80B40" w:rsidRPr="00C95443" w:rsidRDefault="00F80B40" w:rsidP="00F80B40">
      <w:pPr>
        <w:tabs>
          <w:tab w:val="left" w:pos="1224"/>
        </w:tabs>
        <w:rPr>
          <w:rFonts w:ascii="Times New Roman" w:hAnsi="Times New Roman" w:cs="Times New Roman"/>
          <w:sz w:val="19"/>
          <w:szCs w:val="19"/>
        </w:rPr>
      </w:pPr>
    </w:p>
    <w:p w14:paraId="542979D6" w14:textId="5633E227" w:rsidR="0034650E" w:rsidRPr="00C95443" w:rsidRDefault="0034650E" w:rsidP="00F80B40">
      <w:pPr>
        <w:tabs>
          <w:tab w:val="left" w:pos="1224"/>
        </w:tabs>
        <w:rPr>
          <w:rFonts w:ascii="Times New Roman" w:hAnsi="Times New Roman" w:cs="Times New Roman"/>
          <w:sz w:val="19"/>
          <w:szCs w:val="19"/>
        </w:rPr>
      </w:pPr>
    </w:p>
    <w:p w14:paraId="1F77E316" w14:textId="554F9291" w:rsidR="0034650E" w:rsidRPr="00C95443" w:rsidRDefault="0034650E" w:rsidP="00F80B40">
      <w:pPr>
        <w:tabs>
          <w:tab w:val="left" w:pos="1224"/>
        </w:tabs>
        <w:rPr>
          <w:rFonts w:ascii="Times New Roman" w:hAnsi="Times New Roman" w:cs="Times New Roman"/>
          <w:sz w:val="19"/>
          <w:szCs w:val="19"/>
        </w:rPr>
      </w:pPr>
    </w:p>
    <w:p w14:paraId="68B69AC4" w14:textId="77777777" w:rsidR="0034650E" w:rsidRPr="00C95443" w:rsidRDefault="0034650E" w:rsidP="00F80B40">
      <w:pPr>
        <w:tabs>
          <w:tab w:val="left" w:pos="1224"/>
        </w:tabs>
        <w:rPr>
          <w:rFonts w:ascii="Times New Roman" w:hAnsi="Times New Roman" w:cs="Times New Roman"/>
          <w:sz w:val="19"/>
          <w:szCs w:val="19"/>
        </w:rPr>
      </w:pPr>
    </w:p>
    <w:p w14:paraId="161684B8" w14:textId="77777777" w:rsidR="00E91C32" w:rsidRDefault="00E91C32" w:rsidP="00F80B40">
      <w:pPr>
        <w:spacing w:line="223" w:lineRule="auto"/>
        <w:ind w:left="9639" w:firstLine="0"/>
        <w:jc w:val="right"/>
        <w:rPr>
          <w:rStyle w:val="a3"/>
          <w:rFonts w:ascii="Times New Roman" w:hAnsi="Times New Roman" w:cs="Times New Roman"/>
          <w:b w:val="0"/>
          <w:color w:val="000000"/>
          <w:sz w:val="19"/>
          <w:szCs w:val="19"/>
        </w:rPr>
      </w:pPr>
    </w:p>
    <w:p w14:paraId="6896128F" w14:textId="77777777" w:rsidR="00E91C32" w:rsidRDefault="00E91C32" w:rsidP="00F80B40">
      <w:pPr>
        <w:spacing w:line="223" w:lineRule="auto"/>
        <w:ind w:left="9639" w:firstLine="0"/>
        <w:jc w:val="right"/>
        <w:rPr>
          <w:rStyle w:val="a3"/>
          <w:rFonts w:ascii="Times New Roman" w:hAnsi="Times New Roman" w:cs="Times New Roman"/>
          <w:b w:val="0"/>
          <w:color w:val="000000"/>
          <w:sz w:val="19"/>
          <w:szCs w:val="19"/>
        </w:rPr>
      </w:pPr>
    </w:p>
    <w:p w14:paraId="6801591E" w14:textId="77777777" w:rsidR="00E91C32" w:rsidRDefault="00E91C32" w:rsidP="00F80B40">
      <w:pPr>
        <w:spacing w:line="223" w:lineRule="auto"/>
        <w:ind w:left="9639" w:firstLine="0"/>
        <w:jc w:val="right"/>
        <w:rPr>
          <w:rStyle w:val="a3"/>
          <w:rFonts w:ascii="Times New Roman" w:hAnsi="Times New Roman" w:cs="Times New Roman"/>
          <w:b w:val="0"/>
          <w:color w:val="000000"/>
          <w:sz w:val="19"/>
          <w:szCs w:val="19"/>
        </w:rPr>
      </w:pPr>
    </w:p>
    <w:p w14:paraId="33554BFE" w14:textId="6052EAAA"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lastRenderedPageBreak/>
        <w:t>Приложение№ 3</w:t>
      </w:r>
    </w:p>
    <w:p w14:paraId="6A511601" w14:textId="6CDA18A0"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к </w:t>
      </w:r>
      <w:r w:rsidR="0034650E" w:rsidRPr="00C95443">
        <w:rPr>
          <w:rStyle w:val="a3"/>
          <w:rFonts w:ascii="Times New Roman" w:hAnsi="Times New Roman" w:cs="Times New Roman"/>
          <w:b w:val="0"/>
          <w:color w:val="000000"/>
          <w:sz w:val="19"/>
          <w:szCs w:val="19"/>
        </w:rPr>
        <w:t>Контракту</w:t>
      </w:r>
      <w:r w:rsidRPr="00C95443">
        <w:rPr>
          <w:rStyle w:val="a3"/>
          <w:rFonts w:ascii="Times New Roman" w:hAnsi="Times New Roman" w:cs="Times New Roman"/>
          <w:b w:val="0"/>
          <w:color w:val="000000"/>
          <w:sz w:val="19"/>
          <w:szCs w:val="19"/>
        </w:rPr>
        <w:t xml:space="preserve"> № ______ от_____________20___г. </w:t>
      </w:r>
    </w:p>
    <w:p w14:paraId="43C6102F"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на оказание услуг по обращению с </w:t>
      </w:r>
    </w:p>
    <w:p w14:paraId="2067C387"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твёрдыми коммунальными отходами </w:t>
      </w:r>
    </w:p>
    <w:p w14:paraId="47C4CD76"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по Крымской зоне деятельности </w:t>
      </w:r>
    </w:p>
    <w:p w14:paraId="640B0347"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Регионального оператора в Краснодарском крае</w:t>
      </w:r>
      <w:r w:rsidRPr="00C95443" w:rsidDel="00D40E3A">
        <w:rPr>
          <w:rStyle w:val="a3"/>
          <w:rFonts w:ascii="Times New Roman" w:hAnsi="Times New Roman" w:cs="Times New Roman"/>
          <w:b w:val="0"/>
          <w:color w:val="000000"/>
          <w:sz w:val="19"/>
          <w:szCs w:val="19"/>
        </w:rPr>
        <w:t xml:space="preserve"> </w:t>
      </w:r>
    </w:p>
    <w:p w14:paraId="1589ABB6" w14:textId="77777777" w:rsidR="00F80B40" w:rsidRPr="00C95443" w:rsidRDefault="00F80B40" w:rsidP="00F80B40">
      <w:pPr>
        <w:spacing w:line="223" w:lineRule="auto"/>
        <w:ind w:left="9639" w:firstLine="0"/>
        <w:jc w:val="right"/>
        <w:rPr>
          <w:rStyle w:val="a3"/>
          <w:rFonts w:ascii="Times New Roman" w:hAnsi="Times New Roman" w:cs="Times New Roman"/>
          <w:b w:val="0"/>
          <w:color w:val="000000"/>
          <w:sz w:val="19"/>
          <w:szCs w:val="19"/>
        </w:rPr>
      </w:pPr>
      <w:r w:rsidRPr="00C95443">
        <w:rPr>
          <w:rStyle w:val="a3"/>
          <w:rFonts w:ascii="Times New Roman" w:hAnsi="Times New Roman" w:cs="Times New Roman"/>
          <w:b w:val="0"/>
          <w:color w:val="000000"/>
          <w:sz w:val="19"/>
          <w:szCs w:val="19"/>
        </w:rPr>
        <w:t xml:space="preserve">для юридических лиц </w:t>
      </w:r>
    </w:p>
    <w:p w14:paraId="5D8D34B1" w14:textId="77777777" w:rsidR="00F80B40" w:rsidRPr="00C95443" w:rsidRDefault="00F80B40" w:rsidP="00F80B40">
      <w:pPr>
        <w:tabs>
          <w:tab w:val="left" w:pos="12336"/>
        </w:tabs>
        <w:jc w:val="right"/>
        <w:rPr>
          <w:rFonts w:ascii="Times New Roman" w:hAnsi="Times New Roman" w:cs="Times New Roman"/>
          <w:sz w:val="19"/>
          <w:szCs w:val="19"/>
        </w:rPr>
      </w:pPr>
    </w:p>
    <w:p w14:paraId="0D2B4066" w14:textId="77777777" w:rsidR="00F80B40" w:rsidRPr="00C95443" w:rsidRDefault="00F80B40" w:rsidP="00F80B40">
      <w:pPr>
        <w:tabs>
          <w:tab w:val="left" w:pos="1224"/>
        </w:tabs>
        <w:rPr>
          <w:rFonts w:ascii="Times New Roman" w:hAnsi="Times New Roman" w:cs="Times New Roman"/>
          <w:sz w:val="19"/>
          <w:szCs w:val="19"/>
        </w:rPr>
      </w:pPr>
    </w:p>
    <w:p w14:paraId="4F523137" w14:textId="77777777" w:rsidR="00F80B40" w:rsidRPr="00C95443" w:rsidRDefault="00F80B40" w:rsidP="00F80B40">
      <w:pPr>
        <w:widowControl/>
        <w:autoSpaceDE/>
        <w:autoSpaceDN/>
        <w:adjustRightInd/>
        <w:ind w:firstLine="709"/>
        <w:jc w:val="center"/>
        <w:rPr>
          <w:rFonts w:ascii="Times New Roman" w:hAnsi="Times New Roman" w:cs="Times New Roman"/>
          <w:b/>
          <w:color w:val="000000"/>
          <w:sz w:val="19"/>
          <w:szCs w:val="19"/>
        </w:rPr>
      </w:pPr>
      <w:r w:rsidRPr="00C95443">
        <w:rPr>
          <w:rFonts w:ascii="Times New Roman" w:hAnsi="Times New Roman" w:cs="Times New Roman"/>
          <w:b/>
          <w:color w:val="000000"/>
          <w:sz w:val="19"/>
          <w:szCs w:val="19"/>
        </w:rPr>
        <w:t>Перечень твердых коммунальных отходов Потребителя.</w:t>
      </w:r>
    </w:p>
    <w:p w14:paraId="1F36F29C" w14:textId="77777777" w:rsidR="00F80B40" w:rsidRPr="00C95443" w:rsidRDefault="00F80B40" w:rsidP="00F80B40">
      <w:pPr>
        <w:widowControl/>
        <w:autoSpaceDE/>
        <w:autoSpaceDN/>
        <w:adjustRightInd/>
        <w:spacing w:after="160" w:line="259" w:lineRule="auto"/>
        <w:ind w:firstLine="0"/>
        <w:rPr>
          <w:rFonts w:ascii="Times New Roman" w:hAnsi="Times New Roman" w:cs="Times New Roman"/>
          <w:color w:val="000000"/>
          <w:sz w:val="19"/>
          <w:szCs w:val="19"/>
        </w:rPr>
      </w:pPr>
      <w:r w:rsidRPr="00C95443">
        <w:rPr>
          <w:rFonts w:ascii="Times New Roman" w:hAnsi="Times New Roman" w:cs="Times New Roman"/>
          <w:b/>
          <w:color w:val="000000"/>
          <w:sz w:val="19"/>
          <w:szCs w:val="19"/>
        </w:rPr>
        <w:fldChar w:fldCharType="begin">
          <w:ffData>
            <w:name w:val="Приложение3_АБtbl"/>
            <w:enabled/>
            <w:calcOnExit w:val="0"/>
            <w:textInput>
              <w:default w:val="Приложение3_АБtbl"/>
            </w:textInput>
          </w:ffData>
        </w:fldChar>
      </w:r>
      <w:bookmarkStart w:id="15" w:name="Приложение3_АБtbl"/>
      <w:r w:rsidRPr="00C95443">
        <w:rPr>
          <w:rFonts w:ascii="Times New Roman" w:hAnsi="Times New Roman" w:cs="Times New Roman"/>
          <w:b/>
          <w:color w:val="000000"/>
          <w:sz w:val="19"/>
          <w:szCs w:val="19"/>
        </w:rPr>
        <w:instrText xml:space="preserve"> FORMTEXT </w:instrText>
      </w:r>
      <w:r w:rsidRPr="00C95443">
        <w:rPr>
          <w:rFonts w:ascii="Times New Roman" w:hAnsi="Times New Roman" w:cs="Times New Roman"/>
          <w:b/>
          <w:color w:val="000000"/>
          <w:sz w:val="19"/>
          <w:szCs w:val="19"/>
        </w:rPr>
      </w:r>
      <w:r w:rsidRPr="00C95443">
        <w:rPr>
          <w:rFonts w:ascii="Times New Roman" w:hAnsi="Times New Roman" w:cs="Times New Roman"/>
          <w:b/>
          <w:color w:val="000000"/>
          <w:sz w:val="19"/>
          <w:szCs w:val="19"/>
        </w:rPr>
        <w:fldChar w:fldCharType="separate"/>
      </w:r>
      <w:r w:rsidRPr="00C95443">
        <w:rPr>
          <w:rFonts w:ascii="Times New Roman" w:hAnsi="Times New Roman" w:cs="Times New Roman"/>
          <w:b/>
          <w:noProof/>
          <w:color w:val="000000"/>
          <w:sz w:val="19"/>
          <w:szCs w:val="19"/>
        </w:rPr>
        <w:t>⁠</w:t>
      </w:r>
      <w:r w:rsidRPr="00C95443">
        <w:rPr>
          <w:rFonts w:ascii="Times New Roman" w:hAnsi="Times New Roman" w:cs="Times New Roman"/>
          <w:b/>
          <w:color w:val="000000"/>
          <w:sz w:val="19"/>
          <w:szCs w:val="19"/>
        </w:rPr>
        <w:fldChar w:fldCharType="end"/>
      </w:r>
      <w:bookmarkEnd w:id="15"/>
    </w:p>
    <w:tbl>
      <w:tblPr>
        <w:tblW w:w="14591" w:type="dxa"/>
        <w:tblLook w:val="04A0" w:firstRow="1" w:lastRow="0" w:firstColumn="1" w:lastColumn="0" w:noHBand="0" w:noVBand="1"/>
      </w:tblPr>
      <w:tblGrid>
        <w:gridCol w:w="1124"/>
        <w:gridCol w:w="4962"/>
        <w:gridCol w:w="1984"/>
        <w:gridCol w:w="2552"/>
        <w:gridCol w:w="3969"/>
      </w:tblGrid>
      <w:tr w:rsidR="00F80B40" w:rsidRPr="000B6E3F" w14:paraId="021E1D2D" w14:textId="77777777" w:rsidTr="00D735FB">
        <w:tc>
          <w:tcPr>
            <w:tcW w:w="1124" w:type="dxa"/>
            <w:tcBorders>
              <w:top w:val="single" w:sz="8" w:space="0" w:color="000000"/>
              <w:left w:val="single" w:sz="8" w:space="0" w:color="000000"/>
              <w:bottom w:val="single" w:sz="8" w:space="0" w:color="000000"/>
              <w:right w:val="single" w:sz="8" w:space="0" w:color="000000"/>
            </w:tcBorders>
          </w:tcPr>
          <w:p w14:paraId="1A06062B"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r w:rsidRPr="00C95443">
              <w:rPr>
                <w:rFonts w:ascii="Times New Roman" w:eastAsia="Arimo" w:hAnsi="Times New Roman" w:cs="Times New Roman"/>
                <w:color w:val="000000"/>
                <w:sz w:val="19"/>
                <w:szCs w:val="19"/>
              </w:rPr>
              <w:t>№ п/п</w:t>
            </w:r>
          </w:p>
        </w:tc>
        <w:tc>
          <w:tcPr>
            <w:tcW w:w="4962" w:type="dxa"/>
            <w:tcBorders>
              <w:top w:val="single" w:sz="8" w:space="0" w:color="000000"/>
              <w:left w:val="single" w:sz="8" w:space="0" w:color="000000"/>
              <w:bottom w:val="single" w:sz="8" w:space="0" w:color="000000"/>
              <w:right w:val="single" w:sz="8" w:space="0" w:color="000000"/>
            </w:tcBorders>
          </w:tcPr>
          <w:p w14:paraId="74275BA3"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r w:rsidRPr="00C95443">
              <w:rPr>
                <w:rFonts w:ascii="Times New Roman" w:eastAsia="Arimo" w:hAnsi="Times New Roman" w:cs="Times New Roman"/>
                <w:color w:val="000000"/>
                <w:sz w:val="19"/>
                <w:szCs w:val="19"/>
              </w:rPr>
              <w:t>Наименование отходов в соответствии с ФККО</w:t>
            </w:r>
          </w:p>
        </w:tc>
        <w:tc>
          <w:tcPr>
            <w:tcW w:w="1984" w:type="dxa"/>
            <w:tcBorders>
              <w:top w:val="single" w:sz="8" w:space="0" w:color="000000"/>
              <w:left w:val="single" w:sz="8" w:space="0" w:color="000000"/>
              <w:bottom w:val="single" w:sz="8" w:space="0" w:color="000000"/>
              <w:right w:val="single" w:sz="8" w:space="0" w:color="000000"/>
            </w:tcBorders>
          </w:tcPr>
          <w:p w14:paraId="24F36903"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r w:rsidRPr="00C95443">
              <w:rPr>
                <w:rFonts w:ascii="Times New Roman" w:eastAsia="Arimo" w:hAnsi="Times New Roman" w:cs="Times New Roman"/>
                <w:color w:val="000000"/>
                <w:sz w:val="19"/>
                <w:szCs w:val="19"/>
              </w:rPr>
              <w:t>Код по ФККО</w:t>
            </w:r>
          </w:p>
        </w:tc>
        <w:tc>
          <w:tcPr>
            <w:tcW w:w="2552" w:type="dxa"/>
            <w:tcBorders>
              <w:top w:val="single" w:sz="8" w:space="0" w:color="000000"/>
              <w:left w:val="single" w:sz="8" w:space="0" w:color="000000"/>
              <w:bottom w:val="single" w:sz="8" w:space="0" w:color="000000"/>
              <w:right w:val="single" w:sz="8" w:space="0" w:color="000000"/>
            </w:tcBorders>
          </w:tcPr>
          <w:p w14:paraId="2910680A"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r w:rsidRPr="00C95443">
              <w:rPr>
                <w:rFonts w:ascii="Times New Roman" w:eastAsia="Arimo" w:hAnsi="Times New Roman" w:cs="Times New Roman"/>
                <w:color w:val="000000"/>
                <w:sz w:val="19"/>
                <w:szCs w:val="19"/>
              </w:rPr>
              <w:t>Класс опасности</w:t>
            </w:r>
          </w:p>
        </w:tc>
        <w:tc>
          <w:tcPr>
            <w:tcW w:w="3969" w:type="dxa"/>
            <w:tcBorders>
              <w:top w:val="single" w:sz="8" w:space="0" w:color="000000"/>
              <w:left w:val="single" w:sz="8" w:space="0" w:color="000000"/>
              <w:bottom w:val="single" w:sz="8" w:space="0" w:color="000000"/>
              <w:right w:val="single" w:sz="8" w:space="0" w:color="000000"/>
            </w:tcBorders>
          </w:tcPr>
          <w:p w14:paraId="75741A33"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r w:rsidRPr="00C95443">
              <w:rPr>
                <w:rFonts w:ascii="Times New Roman" w:eastAsia="Arimo" w:hAnsi="Times New Roman" w:cs="Times New Roman"/>
                <w:color w:val="000000"/>
                <w:sz w:val="19"/>
                <w:szCs w:val="19"/>
              </w:rPr>
              <w:t>Объем в мес. (</w:t>
            </w:r>
            <w:proofErr w:type="spellStart"/>
            <w:r w:rsidRPr="00C95443">
              <w:rPr>
                <w:rFonts w:ascii="Times New Roman" w:eastAsia="Arimo" w:hAnsi="Times New Roman" w:cs="Times New Roman"/>
                <w:color w:val="000000"/>
                <w:sz w:val="19"/>
                <w:szCs w:val="19"/>
              </w:rPr>
              <w:t>куб.м</w:t>
            </w:r>
            <w:proofErr w:type="spellEnd"/>
            <w:r w:rsidRPr="00C95443">
              <w:rPr>
                <w:rFonts w:ascii="Times New Roman" w:eastAsia="Arimo" w:hAnsi="Times New Roman" w:cs="Times New Roman"/>
                <w:color w:val="000000"/>
                <w:sz w:val="19"/>
                <w:szCs w:val="19"/>
              </w:rPr>
              <w:t>.)</w:t>
            </w:r>
          </w:p>
        </w:tc>
      </w:tr>
      <w:tr w:rsidR="00F80B40" w:rsidRPr="000B6E3F" w14:paraId="3C480EE4" w14:textId="77777777" w:rsidTr="00D735FB">
        <w:tc>
          <w:tcPr>
            <w:tcW w:w="1124" w:type="dxa"/>
            <w:tcBorders>
              <w:top w:val="single" w:sz="8" w:space="0" w:color="000000"/>
              <w:left w:val="single" w:sz="8" w:space="0" w:color="000000"/>
              <w:bottom w:val="single" w:sz="8" w:space="0" w:color="000000"/>
              <w:right w:val="single" w:sz="8" w:space="0" w:color="000000"/>
            </w:tcBorders>
          </w:tcPr>
          <w:p w14:paraId="58520A8F"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p>
        </w:tc>
        <w:tc>
          <w:tcPr>
            <w:tcW w:w="4962" w:type="dxa"/>
            <w:tcBorders>
              <w:top w:val="single" w:sz="8" w:space="0" w:color="000000"/>
              <w:left w:val="single" w:sz="8" w:space="0" w:color="000000"/>
              <w:bottom w:val="single" w:sz="8" w:space="0" w:color="000000"/>
              <w:right w:val="single" w:sz="8" w:space="0" w:color="000000"/>
            </w:tcBorders>
          </w:tcPr>
          <w:p w14:paraId="5E6BE72B"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p>
        </w:tc>
        <w:tc>
          <w:tcPr>
            <w:tcW w:w="1984" w:type="dxa"/>
            <w:tcBorders>
              <w:top w:val="single" w:sz="8" w:space="0" w:color="000000"/>
              <w:left w:val="single" w:sz="8" w:space="0" w:color="000000"/>
              <w:bottom w:val="single" w:sz="8" w:space="0" w:color="000000"/>
              <w:right w:val="single" w:sz="8" w:space="0" w:color="000000"/>
            </w:tcBorders>
          </w:tcPr>
          <w:p w14:paraId="6C903795"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p>
        </w:tc>
        <w:tc>
          <w:tcPr>
            <w:tcW w:w="2552" w:type="dxa"/>
            <w:tcBorders>
              <w:top w:val="single" w:sz="8" w:space="0" w:color="000000"/>
              <w:left w:val="single" w:sz="8" w:space="0" w:color="000000"/>
              <w:bottom w:val="single" w:sz="8" w:space="0" w:color="000000"/>
              <w:right w:val="single" w:sz="8" w:space="0" w:color="000000"/>
            </w:tcBorders>
          </w:tcPr>
          <w:p w14:paraId="73B13C99"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p>
        </w:tc>
        <w:tc>
          <w:tcPr>
            <w:tcW w:w="3969" w:type="dxa"/>
            <w:tcBorders>
              <w:top w:val="single" w:sz="8" w:space="0" w:color="000000"/>
              <w:left w:val="single" w:sz="8" w:space="0" w:color="000000"/>
              <w:bottom w:val="single" w:sz="8" w:space="0" w:color="000000"/>
              <w:right w:val="single" w:sz="8" w:space="0" w:color="000000"/>
            </w:tcBorders>
          </w:tcPr>
          <w:p w14:paraId="716EA1F4" w14:textId="77777777" w:rsidR="00F80B40" w:rsidRPr="00C95443" w:rsidRDefault="00F80B40" w:rsidP="00D735FB">
            <w:pPr>
              <w:autoSpaceDE/>
              <w:autoSpaceDN/>
              <w:adjustRightInd/>
              <w:ind w:firstLine="0"/>
              <w:rPr>
                <w:rFonts w:ascii="Times New Roman" w:eastAsia="Arimo" w:hAnsi="Times New Roman" w:cs="Times New Roman"/>
                <w:color w:val="000000"/>
                <w:sz w:val="19"/>
                <w:szCs w:val="19"/>
              </w:rPr>
            </w:pPr>
          </w:p>
        </w:tc>
      </w:tr>
    </w:tbl>
    <w:p w14:paraId="33702768" w14:textId="77777777" w:rsidR="00F80B40" w:rsidRPr="00C95443" w:rsidRDefault="00F80B40" w:rsidP="00F80B40">
      <w:pPr>
        <w:tabs>
          <w:tab w:val="left" w:pos="1224"/>
        </w:tabs>
        <w:rPr>
          <w:rFonts w:ascii="Times New Roman" w:hAnsi="Times New Roman" w:cs="Times New Roman"/>
          <w:sz w:val="19"/>
          <w:szCs w:val="19"/>
        </w:rPr>
      </w:pPr>
    </w:p>
    <w:p w14:paraId="70A48DCE" w14:textId="77777777" w:rsidR="00F80B40" w:rsidRPr="00C95443" w:rsidRDefault="00F80B40" w:rsidP="00F80B40">
      <w:pPr>
        <w:tabs>
          <w:tab w:val="left" w:pos="1224"/>
        </w:tabs>
        <w:rPr>
          <w:rFonts w:ascii="Times New Roman" w:hAnsi="Times New Roman" w:cs="Times New Roman"/>
          <w:sz w:val="19"/>
          <w:szCs w:val="19"/>
        </w:rPr>
      </w:pPr>
    </w:p>
    <w:p w14:paraId="73E10D8C" w14:textId="77777777" w:rsidR="00F80B40" w:rsidRPr="00C95443" w:rsidRDefault="00F80B40" w:rsidP="00F80B40">
      <w:pPr>
        <w:tabs>
          <w:tab w:val="left" w:pos="1224"/>
        </w:tabs>
        <w:rPr>
          <w:rFonts w:ascii="Times New Roman" w:hAnsi="Times New Roman" w:cs="Times New Roman"/>
          <w:sz w:val="19"/>
          <w:szCs w:val="19"/>
        </w:rPr>
      </w:pPr>
    </w:p>
    <w:p w14:paraId="1BD19B7D" w14:textId="77777777" w:rsidR="00F80B40" w:rsidRPr="00C95443" w:rsidRDefault="00F80B40" w:rsidP="00F80B40">
      <w:pPr>
        <w:tabs>
          <w:tab w:val="left" w:pos="1224"/>
        </w:tabs>
        <w:rPr>
          <w:rFonts w:ascii="Times New Roman" w:hAnsi="Times New Roman" w:cs="Times New Roman"/>
          <w:sz w:val="19"/>
          <w:szCs w:val="19"/>
        </w:rPr>
      </w:pPr>
    </w:p>
    <w:p w14:paraId="5346C5FA" w14:textId="77777777" w:rsidR="00F80B40" w:rsidRPr="00C95443" w:rsidRDefault="00F80B40" w:rsidP="00F80B40">
      <w:pPr>
        <w:tabs>
          <w:tab w:val="left" w:pos="1224"/>
        </w:tabs>
        <w:rPr>
          <w:rFonts w:ascii="Times New Roman" w:hAnsi="Times New Roman" w:cs="Times New Roman"/>
          <w:sz w:val="19"/>
          <w:szCs w:val="19"/>
        </w:rPr>
      </w:pPr>
    </w:p>
    <w:p w14:paraId="5D25F12B" w14:textId="77777777" w:rsidR="00F80B40" w:rsidRPr="00C95443" w:rsidRDefault="00F80B40" w:rsidP="00F80B40">
      <w:pPr>
        <w:tabs>
          <w:tab w:val="left" w:pos="1224"/>
        </w:tabs>
        <w:rPr>
          <w:rFonts w:ascii="Times New Roman" w:hAnsi="Times New Roman" w:cs="Times New Roman"/>
          <w:sz w:val="19"/>
          <w:szCs w:val="19"/>
        </w:rPr>
      </w:pPr>
    </w:p>
    <w:p w14:paraId="13A1E74D" w14:textId="77777777" w:rsidR="00F80B40" w:rsidRPr="00C95443" w:rsidRDefault="00F80B40" w:rsidP="00F80B40">
      <w:pPr>
        <w:tabs>
          <w:tab w:val="left" w:pos="1224"/>
        </w:tabs>
        <w:rPr>
          <w:rFonts w:ascii="Times New Roman" w:hAnsi="Times New Roman" w:cs="Times New Roman"/>
          <w:sz w:val="19"/>
          <w:szCs w:val="19"/>
        </w:rPr>
      </w:pPr>
    </w:p>
    <w:p w14:paraId="45331EEF" w14:textId="77777777" w:rsidR="00F80B40" w:rsidRPr="00C95443" w:rsidRDefault="00F80B40" w:rsidP="00F80B40">
      <w:pPr>
        <w:tabs>
          <w:tab w:val="left" w:pos="1224"/>
        </w:tabs>
        <w:rPr>
          <w:rFonts w:ascii="Times New Roman" w:hAnsi="Times New Roman" w:cs="Times New Roman"/>
          <w:sz w:val="19"/>
          <w:szCs w:val="19"/>
        </w:rPr>
      </w:pPr>
    </w:p>
    <w:p w14:paraId="553685DF" w14:textId="77777777" w:rsidR="00F80B40" w:rsidRPr="00C95443" w:rsidRDefault="00F80B40" w:rsidP="00F80B40">
      <w:pPr>
        <w:tabs>
          <w:tab w:val="left" w:pos="1224"/>
        </w:tabs>
        <w:rPr>
          <w:rFonts w:ascii="Times New Roman" w:hAnsi="Times New Roman" w:cs="Times New Roman"/>
          <w:sz w:val="19"/>
          <w:szCs w:val="19"/>
        </w:rPr>
      </w:pPr>
    </w:p>
    <w:p w14:paraId="27BAAE0E" w14:textId="77777777" w:rsidR="00F80B40" w:rsidRPr="00C95443" w:rsidRDefault="00F80B40" w:rsidP="00F80B40">
      <w:pPr>
        <w:tabs>
          <w:tab w:val="left" w:pos="1224"/>
        </w:tabs>
        <w:rPr>
          <w:rFonts w:ascii="Times New Roman" w:hAnsi="Times New Roman" w:cs="Times New Roman"/>
          <w:sz w:val="19"/>
          <w:szCs w:val="19"/>
        </w:rPr>
      </w:pPr>
    </w:p>
    <w:p w14:paraId="3FB41418" w14:textId="77777777" w:rsidR="00F80B40" w:rsidRPr="00C95443" w:rsidRDefault="00F80B40" w:rsidP="00F80B40">
      <w:pPr>
        <w:tabs>
          <w:tab w:val="left" w:pos="1224"/>
        </w:tabs>
        <w:rPr>
          <w:rFonts w:ascii="Times New Roman" w:hAnsi="Times New Roman" w:cs="Times New Roman"/>
          <w:sz w:val="19"/>
          <w:szCs w:val="19"/>
        </w:rPr>
      </w:pPr>
    </w:p>
    <w:p w14:paraId="7A73C1B8" w14:textId="77777777" w:rsidR="00F80B40" w:rsidRPr="00C95443" w:rsidRDefault="00F80B40" w:rsidP="00F80B40">
      <w:pPr>
        <w:tabs>
          <w:tab w:val="left" w:pos="1224"/>
        </w:tabs>
        <w:rPr>
          <w:rFonts w:ascii="Times New Roman" w:hAnsi="Times New Roman" w:cs="Times New Roman"/>
          <w:sz w:val="19"/>
          <w:szCs w:val="19"/>
        </w:rPr>
      </w:pPr>
    </w:p>
    <w:p w14:paraId="45DBAA5A" w14:textId="77777777" w:rsidR="00F80B40" w:rsidRPr="00C95443" w:rsidRDefault="00F80B40" w:rsidP="00F80B40">
      <w:pPr>
        <w:rPr>
          <w:sz w:val="19"/>
          <w:szCs w:val="19"/>
        </w:rPr>
      </w:pPr>
    </w:p>
    <w:p w14:paraId="172317F0" w14:textId="77777777" w:rsidR="00F80B40" w:rsidRPr="00C95443" w:rsidRDefault="00F80B40" w:rsidP="00F80B40">
      <w:pPr>
        <w:ind w:left="426" w:firstLine="0"/>
        <w:jc w:val="left"/>
        <w:rPr>
          <w:rStyle w:val="a3"/>
          <w:rFonts w:ascii="Times New Roman" w:hAnsi="Times New Roman" w:cs="Times New Roman"/>
          <w:color w:val="000000"/>
          <w:sz w:val="19"/>
          <w:szCs w:val="19"/>
        </w:rPr>
      </w:pPr>
      <w:r w:rsidRPr="00C95443">
        <w:rPr>
          <w:rStyle w:val="a3"/>
          <w:rFonts w:ascii="Times New Roman" w:hAnsi="Times New Roman" w:cs="Times New Roman"/>
          <w:color w:val="000000"/>
          <w:sz w:val="19"/>
          <w:szCs w:val="19"/>
        </w:rPr>
        <w:t>от Регионального оператора</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от Потребителя</w:t>
      </w:r>
    </w:p>
    <w:p w14:paraId="385A127A" w14:textId="77777777" w:rsidR="00F80B40" w:rsidRPr="00C95443" w:rsidRDefault="00F80B40" w:rsidP="00F80B40">
      <w:pPr>
        <w:ind w:firstLine="0"/>
        <w:jc w:val="left"/>
        <w:rPr>
          <w:rFonts w:ascii="Times New Roman" w:hAnsi="Times New Roman" w:cs="Times New Roman"/>
          <w:b/>
          <w:color w:val="000000"/>
          <w:sz w:val="19"/>
          <w:szCs w:val="19"/>
        </w:rPr>
      </w:pPr>
    </w:p>
    <w:p w14:paraId="7283A650" w14:textId="77777777" w:rsidR="00F80B40" w:rsidRPr="00C95443" w:rsidRDefault="00F80B40" w:rsidP="00F80B40">
      <w:pPr>
        <w:ind w:left="284" w:firstLine="0"/>
        <w:jc w:val="left"/>
        <w:rPr>
          <w:rFonts w:ascii="Times New Roman" w:hAnsi="Times New Roman" w:cs="Times New Roman"/>
          <w:b/>
          <w:color w:val="000000"/>
          <w:sz w:val="19"/>
          <w:szCs w:val="19"/>
        </w:rPr>
      </w:pPr>
      <w:r w:rsidRPr="00C95443">
        <w:rPr>
          <w:rFonts w:ascii="Times New Roman" w:hAnsi="Times New Roman" w:cs="Times New Roman"/>
          <w:b/>
          <w:color w:val="000000"/>
          <w:sz w:val="19"/>
          <w:szCs w:val="19"/>
        </w:rPr>
        <w:t>_______________ /_____________/</w:t>
      </w:r>
      <w:r w:rsidRPr="00C95443">
        <w:rPr>
          <w:rStyle w:val="a3"/>
          <w:rFonts w:ascii="Times New Roman" w:hAnsi="Times New Roman" w:cs="Times New Roman"/>
          <w:color w:val="000000"/>
          <w:sz w:val="19"/>
          <w:szCs w:val="19"/>
        </w:rPr>
        <w:t xml:space="preserve"> </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w:t>
      </w:r>
      <w:r w:rsidRPr="00C95443">
        <w:rPr>
          <w:rFonts w:ascii="Times New Roman" w:hAnsi="Times New Roman" w:cs="Times New Roman"/>
          <w:b/>
          <w:color w:val="000000"/>
          <w:sz w:val="19"/>
          <w:szCs w:val="19"/>
        </w:rPr>
        <w:t>_______________ / __________ /</w:t>
      </w:r>
    </w:p>
    <w:p w14:paraId="3F903CA7" w14:textId="77777777" w:rsidR="00F80B40" w:rsidRPr="00C95443" w:rsidRDefault="00F80B40" w:rsidP="00F80B40">
      <w:pPr>
        <w:ind w:left="709" w:firstLine="0"/>
        <w:jc w:val="left"/>
        <w:rPr>
          <w:rStyle w:val="a3"/>
          <w:rFonts w:ascii="Times New Roman" w:hAnsi="Times New Roman" w:cs="Times New Roman"/>
          <w:color w:val="000000"/>
          <w:sz w:val="19"/>
          <w:szCs w:val="19"/>
        </w:rPr>
      </w:pPr>
      <w:r w:rsidRPr="00C95443">
        <w:rPr>
          <w:rStyle w:val="a3"/>
          <w:rFonts w:ascii="Times New Roman" w:hAnsi="Times New Roman" w:cs="Times New Roman"/>
          <w:color w:val="000000"/>
          <w:sz w:val="19"/>
          <w:szCs w:val="19"/>
        </w:rPr>
        <w:t>МП</w:t>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r>
      <w:r w:rsidRPr="00C95443">
        <w:rPr>
          <w:rStyle w:val="a3"/>
          <w:rFonts w:ascii="Times New Roman" w:hAnsi="Times New Roman" w:cs="Times New Roman"/>
          <w:color w:val="000000"/>
          <w:sz w:val="19"/>
          <w:szCs w:val="19"/>
        </w:rPr>
        <w:tab/>
        <w:t xml:space="preserve">   </w:t>
      </w:r>
      <w:r w:rsidRPr="00C95443">
        <w:rPr>
          <w:rStyle w:val="a3"/>
          <w:color w:val="000000"/>
          <w:sz w:val="19"/>
          <w:szCs w:val="19"/>
        </w:rPr>
        <w:t xml:space="preserve">                                                                                 </w:t>
      </w:r>
      <w:r w:rsidRPr="00C95443">
        <w:rPr>
          <w:rStyle w:val="a3"/>
          <w:rFonts w:ascii="Times New Roman" w:hAnsi="Times New Roman" w:cs="Times New Roman"/>
          <w:color w:val="000000"/>
          <w:sz w:val="19"/>
          <w:szCs w:val="19"/>
        </w:rPr>
        <w:t xml:space="preserve"> МП </w:t>
      </w:r>
    </w:p>
    <w:p w14:paraId="1B73BA99" w14:textId="77777777" w:rsidR="00F80B40" w:rsidRPr="00C95443" w:rsidRDefault="00F80B40" w:rsidP="00F80B40">
      <w:pPr>
        <w:tabs>
          <w:tab w:val="left" w:pos="1224"/>
        </w:tabs>
        <w:rPr>
          <w:rFonts w:ascii="Times New Roman" w:hAnsi="Times New Roman" w:cs="Times New Roman"/>
          <w:sz w:val="19"/>
          <w:szCs w:val="19"/>
        </w:rPr>
      </w:pPr>
    </w:p>
    <w:p w14:paraId="41CA3096" w14:textId="77777777" w:rsidR="00F80B40" w:rsidRPr="00C95443" w:rsidRDefault="00F80B40" w:rsidP="00F80B40">
      <w:pPr>
        <w:tabs>
          <w:tab w:val="left" w:pos="1224"/>
        </w:tabs>
        <w:rPr>
          <w:rFonts w:ascii="Times New Roman" w:hAnsi="Times New Roman" w:cs="Times New Roman"/>
          <w:sz w:val="19"/>
          <w:szCs w:val="19"/>
        </w:rPr>
      </w:pPr>
    </w:p>
    <w:p w14:paraId="04B6BC65" w14:textId="77777777" w:rsidR="00F80B40" w:rsidRPr="00C95443" w:rsidRDefault="00F80B40" w:rsidP="00F80B40">
      <w:pPr>
        <w:rPr>
          <w:rFonts w:ascii="Times New Roman" w:hAnsi="Times New Roman" w:cs="Times New Roman"/>
          <w:sz w:val="19"/>
          <w:szCs w:val="19"/>
        </w:rPr>
      </w:pPr>
    </w:p>
    <w:p w14:paraId="71661042" w14:textId="77777777" w:rsidR="00F80B40" w:rsidRPr="00C95443" w:rsidRDefault="00F80B40" w:rsidP="00F80B40">
      <w:pPr>
        <w:rPr>
          <w:rFonts w:ascii="Times New Roman" w:hAnsi="Times New Roman" w:cs="Times New Roman"/>
          <w:sz w:val="19"/>
          <w:szCs w:val="19"/>
        </w:rPr>
      </w:pPr>
    </w:p>
    <w:p w14:paraId="738A9C33" w14:textId="77777777" w:rsidR="00F80B40" w:rsidRPr="00C95443" w:rsidRDefault="00F80B40" w:rsidP="00F80B40">
      <w:pPr>
        <w:spacing w:line="223" w:lineRule="auto"/>
        <w:ind w:left="10490" w:firstLine="0"/>
        <w:jc w:val="right"/>
        <w:rPr>
          <w:rFonts w:ascii="Times New Roman" w:hAnsi="Times New Roman" w:cs="Times New Roman"/>
          <w:sz w:val="19"/>
          <w:szCs w:val="19"/>
        </w:rPr>
      </w:pPr>
    </w:p>
    <w:p w14:paraId="48E6B353" w14:textId="77777777" w:rsidR="00687102" w:rsidRPr="00C95443" w:rsidRDefault="00687102" w:rsidP="00F80B40">
      <w:pPr>
        <w:spacing w:line="223" w:lineRule="auto"/>
        <w:ind w:left="9498" w:firstLine="0"/>
        <w:jc w:val="right"/>
        <w:rPr>
          <w:rFonts w:ascii="Times New Roman" w:hAnsi="Times New Roman" w:cs="Times New Roman"/>
          <w:sz w:val="19"/>
          <w:szCs w:val="19"/>
        </w:rPr>
      </w:pPr>
    </w:p>
    <w:sectPr w:rsidR="00687102" w:rsidRPr="00C95443" w:rsidSect="00476B52">
      <w:headerReference w:type="default" r:id="rId8"/>
      <w:pgSz w:w="16838" w:h="11906" w:orient="landscape"/>
      <w:pgMar w:top="709" w:right="1134"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60916" w14:textId="77777777" w:rsidR="00CF0DC1" w:rsidRDefault="00CF0DC1" w:rsidP="00B62FBE">
      <w:r>
        <w:separator/>
      </w:r>
    </w:p>
  </w:endnote>
  <w:endnote w:type="continuationSeparator" w:id="0">
    <w:p w14:paraId="6F1B9314" w14:textId="77777777" w:rsidR="00CF0DC1" w:rsidRDefault="00CF0DC1" w:rsidP="00B6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mo">
    <w:altName w:val="Times New Roman"/>
    <w:charset w:val="00"/>
    <w:family w:val="auto"/>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0E6B3" w14:textId="77777777" w:rsidR="00CF0DC1" w:rsidRDefault="00CF0DC1" w:rsidP="00B62FBE">
      <w:r>
        <w:separator/>
      </w:r>
    </w:p>
  </w:footnote>
  <w:footnote w:type="continuationSeparator" w:id="0">
    <w:p w14:paraId="17400525" w14:textId="77777777" w:rsidR="00CF0DC1" w:rsidRDefault="00CF0DC1" w:rsidP="00B6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0938640"/>
      <w:docPartObj>
        <w:docPartGallery w:val="Page Numbers (Top of Page)"/>
        <w:docPartUnique/>
      </w:docPartObj>
    </w:sdtPr>
    <w:sdtEndPr>
      <w:rPr>
        <w:sz w:val="20"/>
        <w:szCs w:val="20"/>
      </w:rPr>
    </w:sdtEndPr>
    <w:sdtContent>
      <w:p w14:paraId="35CB996C" w14:textId="34035A7C" w:rsidR="000E7603" w:rsidRPr="00F030A2" w:rsidRDefault="000E7603">
        <w:pPr>
          <w:pStyle w:val="a9"/>
          <w:jc w:val="center"/>
          <w:rPr>
            <w:sz w:val="20"/>
            <w:szCs w:val="20"/>
          </w:rPr>
        </w:pPr>
        <w:r w:rsidRPr="00F030A2">
          <w:rPr>
            <w:sz w:val="20"/>
            <w:szCs w:val="20"/>
          </w:rPr>
          <w:fldChar w:fldCharType="begin"/>
        </w:r>
        <w:r w:rsidRPr="00F030A2">
          <w:rPr>
            <w:sz w:val="20"/>
            <w:szCs w:val="20"/>
          </w:rPr>
          <w:instrText>PAGE   \* MERGEFORMAT</w:instrText>
        </w:r>
        <w:r w:rsidRPr="00F030A2">
          <w:rPr>
            <w:sz w:val="20"/>
            <w:szCs w:val="20"/>
          </w:rPr>
          <w:fldChar w:fldCharType="separate"/>
        </w:r>
        <w:r w:rsidR="001F7A60" w:rsidRPr="00F030A2">
          <w:rPr>
            <w:noProof/>
            <w:sz w:val="20"/>
            <w:szCs w:val="20"/>
          </w:rPr>
          <w:t>7</w:t>
        </w:r>
        <w:r w:rsidRPr="00F030A2">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743D8" w14:textId="77777777" w:rsidR="00B62FBE" w:rsidRDefault="00B62FB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3772"/>
    <w:multiLevelType w:val="multilevel"/>
    <w:tmpl w:val="81700DF0"/>
    <w:lvl w:ilvl="0">
      <w:start w:val="1"/>
      <w:numFmt w:val="bullet"/>
      <w:lvlText w:val="-"/>
      <w:lvlJc w:val="left"/>
      <w:pPr>
        <w:ind w:left="946" w:hanging="120"/>
      </w:pPr>
      <w:rPr>
        <w:rFonts w:ascii="Times New Roman" w:eastAsia="Times New Roman" w:hAnsi="Times New Roman" w:cs="Times New Roman"/>
        <w:sz w:val="22"/>
        <w:szCs w:val="22"/>
      </w:rPr>
    </w:lvl>
    <w:lvl w:ilvl="1">
      <w:start w:val="1"/>
      <w:numFmt w:val="bullet"/>
      <w:lvlText w:val="•"/>
      <w:lvlJc w:val="left"/>
      <w:pPr>
        <w:ind w:left="1850" w:hanging="120"/>
      </w:pPr>
    </w:lvl>
    <w:lvl w:ilvl="2">
      <w:start w:val="1"/>
      <w:numFmt w:val="bullet"/>
      <w:lvlText w:val="•"/>
      <w:lvlJc w:val="left"/>
      <w:pPr>
        <w:ind w:left="2761" w:hanging="120"/>
      </w:pPr>
    </w:lvl>
    <w:lvl w:ilvl="3">
      <w:start w:val="1"/>
      <w:numFmt w:val="bullet"/>
      <w:lvlText w:val="•"/>
      <w:lvlJc w:val="left"/>
      <w:pPr>
        <w:ind w:left="3671" w:hanging="120"/>
      </w:pPr>
    </w:lvl>
    <w:lvl w:ilvl="4">
      <w:start w:val="1"/>
      <w:numFmt w:val="bullet"/>
      <w:lvlText w:val="•"/>
      <w:lvlJc w:val="left"/>
      <w:pPr>
        <w:ind w:left="4582" w:hanging="120"/>
      </w:pPr>
    </w:lvl>
    <w:lvl w:ilvl="5">
      <w:start w:val="1"/>
      <w:numFmt w:val="bullet"/>
      <w:lvlText w:val="•"/>
      <w:lvlJc w:val="left"/>
      <w:pPr>
        <w:ind w:left="5493" w:hanging="120"/>
      </w:pPr>
    </w:lvl>
    <w:lvl w:ilvl="6">
      <w:start w:val="1"/>
      <w:numFmt w:val="bullet"/>
      <w:lvlText w:val="•"/>
      <w:lvlJc w:val="left"/>
      <w:pPr>
        <w:ind w:left="6403" w:hanging="120"/>
      </w:pPr>
    </w:lvl>
    <w:lvl w:ilvl="7">
      <w:start w:val="1"/>
      <w:numFmt w:val="bullet"/>
      <w:lvlText w:val="•"/>
      <w:lvlJc w:val="left"/>
      <w:pPr>
        <w:ind w:left="7314" w:hanging="120"/>
      </w:pPr>
    </w:lvl>
    <w:lvl w:ilvl="8">
      <w:start w:val="1"/>
      <w:numFmt w:val="bullet"/>
      <w:lvlText w:val="•"/>
      <w:lvlJc w:val="left"/>
      <w:pPr>
        <w:ind w:left="8225" w:hanging="120"/>
      </w:pPr>
    </w:lvl>
  </w:abstractNum>
  <w:abstractNum w:abstractNumId="1" w15:restartNumberingAfterBreak="0">
    <w:nsid w:val="08C7586E"/>
    <w:multiLevelType w:val="multilevel"/>
    <w:tmpl w:val="8B46A7D2"/>
    <w:lvl w:ilvl="0">
      <w:start w:val="1"/>
      <w:numFmt w:val="decimal"/>
      <w:lvlText w:val="%1."/>
      <w:lvlJc w:val="left"/>
      <w:pPr>
        <w:ind w:left="360" w:hanging="360"/>
      </w:pPr>
      <w:rPr>
        <w:rFonts w:ascii="Times New Roman" w:eastAsia="Times New Roman" w:hAnsi="Times New Roman" w:cs="Times New Roman"/>
        <w:b/>
        <w:sz w:val="22"/>
        <w:szCs w:val="22"/>
      </w:rPr>
    </w:lvl>
    <w:lvl w:ilvl="1">
      <w:start w:val="1"/>
      <w:numFmt w:val="decimal"/>
      <w:lvlText w:val="%1.%2."/>
      <w:lvlJc w:val="left"/>
      <w:pPr>
        <w:ind w:left="0" w:firstLine="360"/>
      </w:pPr>
      <w:rPr>
        <w:b w:val="0"/>
        <w:color w:val="auto"/>
      </w:rPr>
    </w:lvl>
    <w:lvl w:ilvl="2">
      <w:start w:val="1"/>
      <w:numFmt w:val="decimal"/>
      <w:lvlText w:val="%1.%2.%3."/>
      <w:lvlJc w:val="left"/>
      <w:pPr>
        <w:ind w:left="1355"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CD53B5"/>
    <w:multiLevelType w:val="multilevel"/>
    <w:tmpl w:val="3F5E5FF8"/>
    <w:lvl w:ilvl="0">
      <w:start w:val="11"/>
      <w:numFmt w:val="decimal"/>
      <w:lvlText w:val="%1."/>
      <w:lvlJc w:val="left"/>
      <w:pPr>
        <w:ind w:left="480" w:hanging="480"/>
      </w:pPr>
    </w:lvl>
    <w:lvl w:ilvl="1">
      <w:start w:val="2"/>
      <w:numFmt w:val="decimal"/>
      <w:lvlText w:val="%1.%2."/>
      <w:lvlJc w:val="left"/>
      <w:pPr>
        <w:ind w:left="1189" w:hanging="480"/>
      </w:pPr>
      <w:rPr>
        <w:b w:val="0"/>
        <w:sz w:val="22"/>
        <w:szCs w:val="22"/>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15:restartNumberingAfterBreak="0">
    <w:nsid w:val="2C712B8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30A209A"/>
    <w:multiLevelType w:val="hybridMultilevel"/>
    <w:tmpl w:val="BA200AE0"/>
    <w:lvl w:ilvl="0" w:tplc="7A5213C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247"/>
    <w:rsid w:val="00010995"/>
    <w:rsid w:val="00011338"/>
    <w:rsid w:val="000125D1"/>
    <w:rsid w:val="00023E16"/>
    <w:rsid w:val="0003136F"/>
    <w:rsid w:val="00032AC2"/>
    <w:rsid w:val="00047D61"/>
    <w:rsid w:val="00052D25"/>
    <w:rsid w:val="0005371A"/>
    <w:rsid w:val="000575BD"/>
    <w:rsid w:val="00060EDE"/>
    <w:rsid w:val="00067B41"/>
    <w:rsid w:val="00073598"/>
    <w:rsid w:val="000832D8"/>
    <w:rsid w:val="00085FC1"/>
    <w:rsid w:val="00094BB1"/>
    <w:rsid w:val="000A2911"/>
    <w:rsid w:val="000A7A1F"/>
    <w:rsid w:val="000B320D"/>
    <w:rsid w:val="000B5FEA"/>
    <w:rsid w:val="000B6E3F"/>
    <w:rsid w:val="000C620D"/>
    <w:rsid w:val="000C6796"/>
    <w:rsid w:val="000D0CAF"/>
    <w:rsid w:val="000D3656"/>
    <w:rsid w:val="000E7603"/>
    <w:rsid w:val="000E7ABC"/>
    <w:rsid w:val="000F1122"/>
    <w:rsid w:val="000F47E2"/>
    <w:rsid w:val="000F4D1C"/>
    <w:rsid w:val="000F6382"/>
    <w:rsid w:val="001079EE"/>
    <w:rsid w:val="001161E8"/>
    <w:rsid w:val="0012295B"/>
    <w:rsid w:val="00124C3C"/>
    <w:rsid w:val="00137082"/>
    <w:rsid w:val="00141992"/>
    <w:rsid w:val="001500F6"/>
    <w:rsid w:val="00151869"/>
    <w:rsid w:val="0015482B"/>
    <w:rsid w:val="00161052"/>
    <w:rsid w:val="00176A5C"/>
    <w:rsid w:val="0018224D"/>
    <w:rsid w:val="001824A5"/>
    <w:rsid w:val="001971C7"/>
    <w:rsid w:val="001A2865"/>
    <w:rsid w:val="001B3D0F"/>
    <w:rsid w:val="001C339C"/>
    <w:rsid w:val="001C3AD2"/>
    <w:rsid w:val="001D02C1"/>
    <w:rsid w:val="001D0FE3"/>
    <w:rsid w:val="001D4131"/>
    <w:rsid w:val="001E720E"/>
    <w:rsid w:val="001F1589"/>
    <w:rsid w:val="001F7A60"/>
    <w:rsid w:val="00202582"/>
    <w:rsid w:val="002042C9"/>
    <w:rsid w:val="00207F90"/>
    <w:rsid w:val="00216894"/>
    <w:rsid w:val="00220D00"/>
    <w:rsid w:val="00222A1A"/>
    <w:rsid w:val="00223E1B"/>
    <w:rsid w:val="00224EE3"/>
    <w:rsid w:val="00226F86"/>
    <w:rsid w:val="00231EA3"/>
    <w:rsid w:val="00236C97"/>
    <w:rsid w:val="00245301"/>
    <w:rsid w:val="00255956"/>
    <w:rsid w:val="00260D96"/>
    <w:rsid w:val="00261790"/>
    <w:rsid w:val="00270E9B"/>
    <w:rsid w:val="00271080"/>
    <w:rsid w:val="00273528"/>
    <w:rsid w:val="00274D4E"/>
    <w:rsid w:val="00296836"/>
    <w:rsid w:val="002A3E61"/>
    <w:rsid w:val="002A5BA6"/>
    <w:rsid w:val="002B41F4"/>
    <w:rsid w:val="002C402F"/>
    <w:rsid w:val="002D1E47"/>
    <w:rsid w:val="002E0C09"/>
    <w:rsid w:val="002E107E"/>
    <w:rsid w:val="002E1818"/>
    <w:rsid w:val="002F4EAD"/>
    <w:rsid w:val="00302ABC"/>
    <w:rsid w:val="00302DF8"/>
    <w:rsid w:val="003060FC"/>
    <w:rsid w:val="003061FD"/>
    <w:rsid w:val="00312421"/>
    <w:rsid w:val="003124FF"/>
    <w:rsid w:val="00324087"/>
    <w:rsid w:val="00326A8F"/>
    <w:rsid w:val="00337D8F"/>
    <w:rsid w:val="0034387A"/>
    <w:rsid w:val="0034425F"/>
    <w:rsid w:val="003460C4"/>
    <w:rsid w:val="0034650E"/>
    <w:rsid w:val="00350562"/>
    <w:rsid w:val="00354600"/>
    <w:rsid w:val="0035556B"/>
    <w:rsid w:val="0036090D"/>
    <w:rsid w:val="003616A0"/>
    <w:rsid w:val="00361792"/>
    <w:rsid w:val="00363C3D"/>
    <w:rsid w:val="003665A1"/>
    <w:rsid w:val="00370C02"/>
    <w:rsid w:val="003738A2"/>
    <w:rsid w:val="003766CC"/>
    <w:rsid w:val="00380B87"/>
    <w:rsid w:val="003839B8"/>
    <w:rsid w:val="003855EF"/>
    <w:rsid w:val="00392E86"/>
    <w:rsid w:val="0039610E"/>
    <w:rsid w:val="00397D92"/>
    <w:rsid w:val="003A02A7"/>
    <w:rsid w:val="003B24A7"/>
    <w:rsid w:val="003B2C05"/>
    <w:rsid w:val="003B5C78"/>
    <w:rsid w:val="003B5F66"/>
    <w:rsid w:val="003C1D78"/>
    <w:rsid w:val="003D29C4"/>
    <w:rsid w:val="003D2A44"/>
    <w:rsid w:val="003D6611"/>
    <w:rsid w:val="003E0A44"/>
    <w:rsid w:val="003E1CEC"/>
    <w:rsid w:val="003F13B9"/>
    <w:rsid w:val="003F1ED9"/>
    <w:rsid w:val="003F4B4E"/>
    <w:rsid w:val="00411EE9"/>
    <w:rsid w:val="00413DC6"/>
    <w:rsid w:val="004321F9"/>
    <w:rsid w:val="004420DC"/>
    <w:rsid w:val="00443768"/>
    <w:rsid w:val="0044775A"/>
    <w:rsid w:val="004542F6"/>
    <w:rsid w:val="00455C13"/>
    <w:rsid w:val="0046074A"/>
    <w:rsid w:val="00463FDB"/>
    <w:rsid w:val="0047379A"/>
    <w:rsid w:val="00473B16"/>
    <w:rsid w:val="004753E9"/>
    <w:rsid w:val="00477027"/>
    <w:rsid w:val="00485760"/>
    <w:rsid w:val="00492181"/>
    <w:rsid w:val="004979DF"/>
    <w:rsid w:val="004A088E"/>
    <w:rsid w:val="004A7833"/>
    <w:rsid w:val="004B5BC9"/>
    <w:rsid w:val="004B5D22"/>
    <w:rsid w:val="004C1CD3"/>
    <w:rsid w:val="004D7AD5"/>
    <w:rsid w:val="004E22B6"/>
    <w:rsid w:val="004E2375"/>
    <w:rsid w:val="005052DE"/>
    <w:rsid w:val="005114E5"/>
    <w:rsid w:val="005151EF"/>
    <w:rsid w:val="0052148B"/>
    <w:rsid w:val="00526B6F"/>
    <w:rsid w:val="005320CC"/>
    <w:rsid w:val="00533FEB"/>
    <w:rsid w:val="00537F58"/>
    <w:rsid w:val="00546AA6"/>
    <w:rsid w:val="0055132B"/>
    <w:rsid w:val="00551F79"/>
    <w:rsid w:val="00563CC2"/>
    <w:rsid w:val="00565EB5"/>
    <w:rsid w:val="005714AC"/>
    <w:rsid w:val="0057338E"/>
    <w:rsid w:val="00575383"/>
    <w:rsid w:val="0059230F"/>
    <w:rsid w:val="005928A7"/>
    <w:rsid w:val="005A0754"/>
    <w:rsid w:val="005A5B89"/>
    <w:rsid w:val="005C5B01"/>
    <w:rsid w:val="005D229A"/>
    <w:rsid w:val="005D2C09"/>
    <w:rsid w:val="005D5C45"/>
    <w:rsid w:val="0060342B"/>
    <w:rsid w:val="00604342"/>
    <w:rsid w:val="006054EE"/>
    <w:rsid w:val="006075A3"/>
    <w:rsid w:val="00610DC9"/>
    <w:rsid w:val="00616AFB"/>
    <w:rsid w:val="00650798"/>
    <w:rsid w:val="00652722"/>
    <w:rsid w:val="00661581"/>
    <w:rsid w:val="0066460D"/>
    <w:rsid w:val="00685C6F"/>
    <w:rsid w:val="00687102"/>
    <w:rsid w:val="00693929"/>
    <w:rsid w:val="006A02F4"/>
    <w:rsid w:val="006A05C6"/>
    <w:rsid w:val="006A38DC"/>
    <w:rsid w:val="006A788A"/>
    <w:rsid w:val="006B0270"/>
    <w:rsid w:val="006B0773"/>
    <w:rsid w:val="006B4E64"/>
    <w:rsid w:val="006C409E"/>
    <w:rsid w:val="006D1C37"/>
    <w:rsid w:val="006D1DF7"/>
    <w:rsid w:val="006D32F4"/>
    <w:rsid w:val="006D7004"/>
    <w:rsid w:val="006E0C7E"/>
    <w:rsid w:val="006F7203"/>
    <w:rsid w:val="00705FFC"/>
    <w:rsid w:val="0072557D"/>
    <w:rsid w:val="0072635B"/>
    <w:rsid w:val="007322F8"/>
    <w:rsid w:val="00736FCD"/>
    <w:rsid w:val="0074497F"/>
    <w:rsid w:val="00750207"/>
    <w:rsid w:val="00750922"/>
    <w:rsid w:val="00751316"/>
    <w:rsid w:val="007645F3"/>
    <w:rsid w:val="007652DE"/>
    <w:rsid w:val="007A5B5D"/>
    <w:rsid w:val="007D17D3"/>
    <w:rsid w:val="007D2331"/>
    <w:rsid w:val="007D35C0"/>
    <w:rsid w:val="007D5509"/>
    <w:rsid w:val="007F0533"/>
    <w:rsid w:val="007F5DC3"/>
    <w:rsid w:val="00802BB2"/>
    <w:rsid w:val="00810A8A"/>
    <w:rsid w:val="008173B6"/>
    <w:rsid w:val="00834C95"/>
    <w:rsid w:val="00836AD7"/>
    <w:rsid w:val="00843D92"/>
    <w:rsid w:val="00856A15"/>
    <w:rsid w:val="00857729"/>
    <w:rsid w:val="00860840"/>
    <w:rsid w:val="00867F6F"/>
    <w:rsid w:val="00871C82"/>
    <w:rsid w:val="00894EF0"/>
    <w:rsid w:val="008A1635"/>
    <w:rsid w:val="008A2A06"/>
    <w:rsid w:val="008A5E0B"/>
    <w:rsid w:val="008B2C9A"/>
    <w:rsid w:val="008B72B4"/>
    <w:rsid w:val="008C1242"/>
    <w:rsid w:val="008C6948"/>
    <w:rsid w:val="008D3508"/>
    <w:rsid w:val="008D57BA"/>
    <w:rsid w:val="008D74B0"/>
    <w:rsid w:val="008E1DDF"/>
    <w:rsid w:val="008E5479"/>
    <w:rsid w:val="008E5EC7"/>
    <w:rsid w:val="008F6BCD"/>
    <w:rsid w:val="0090041B"/>
    <w:rsid w:val="00941B44"/>
    <w:rsid w:val="00943543"/>
    <w:rsid w:val="00956069"/>
    <w:rsid w:val="00960076"/>
    <w:rsid w:val="00964F32"/>
    <w:rsid w:val="00972121"/>
    <w:rsid w:val="009726CA"/>
    <w:rsid w:val="009748FB"/>
    <w:rsid w:val="00996925"/>
    <w:rsid w:val="009B37CE"/>
    <w:rsid w:val="009E343D"/>
    <w:rsid w:val="009E73E8"/>
    <w:rsid w:val="009F3E55"/>
    <w:rsid w:val="00A003CA"/>
    <w:rsid w:val="00A03F31"/>
    <w:rsid w:val="00A045A2"/>
    <w:rsid w:val="00A07EF2"/>
    <w:rsid w:val="00A25470"/>
    <w:rsid w:val="00A27042"/>
    <w:rsid w:val="00A3678C"/>
    <w:rsid w:val="00A537E6"/>
    <w:rsid w:val="00A7224B"/>
    <w:rsid w:val="00A81F7F"/>
    <w:rsid w:val="00A824CA"/>
    <w:rsid w:val="00A87C16"/>
    <w:rsid w:val="00A976BD"/>
    <w:rsid w:val="00AA53CC"/>
    <w:rsid w:val="00AB0D5F"/>
    <w:rsid w:val="00AB1120"/>
    <w:rsid w:val="00AB19C8"/>
    <w:rsid w:val="00AB3E9D"/>
    <w:rsid w:val="00AB40B4"/>
    <w:rsid w:val="00AB5374"/>
    <w:rsid w:val="00AC0DA1"/>
    <w:rsid w:val="00AC58E1"/>
    <w:rsid w:val="00AC6D88"/>
    <w:rsid w:val="00AD3496"/>
    <w:rsid w:val="00AE3713"/>
    <w:rsid w:val="00B04314"/>
    <w:rsid w:val="00B116A2"/>
    <w:rsid w:val="00B139DB"/>
    <w:rsid w:val="00B1732C"/>
    <w:rsid w:val="00B3338F"/>
    <w:rsid w:val="00B366E7"/>
    <w:rsid w:val="00B53FDE"/>
    <w:rsid w:val="00B566BE"/>
    <w:rsid w:val="00B616ED"/>
    <w:rsid w:val="00B62FBE"/>
    <w:rsid w:val="00B73FA0"/>
    <w:rsid w:val="00B80B48"/>
    <w:rsid w:val="00B84FDA"/>
    <w:rsid w:val="00B963B0"/>
    <w:rsid w:val="00BA670A"/>
    <w:rsid w:val="00BB0215"/>
    <w:rsid w:val="00BB3032"/>
    <w:rsid w:val="00BB577B"/>
    <w:rsid w:val="00BB6F0E"/>
    <w:rsid w:val="00BC166E"/>
    <w:rsid w:val="00BD2612"/>
    <w:rsid w:val="00BD6030"/>
    <w:rsid w:val="00BE34A9"/>
    <w:rsid w:val="00BF6B44"/>
    <w:rsid w:val="00C01702"/>
    <w:rsid w:val="00C07A48"/>
    <w:rsid w:val="00C23880"/>
    <w:rsid w:val="00C3176E"/>
    <w:rsid w:val="00C322E3"/>
    <w:rsid w:val="00C37EBE"/>
    <w:rsid w:val="00C44A86"/>
    <w:rsid w:val="00C541CE"/>
    <w:rsid w:val="00C65333"/>
    <w:rsid w:val="00C84E6A"/>
    <w:rsid w:val="00C869BA"/>
    <w:rsid w:val="00C923DC"/>
    <w:rsid w:val="00C95443"/>
    <w:rsid w:val="00C97874"/>
    <w:rsid w:val="00CA3D85"/>
    <w:rsid w:val="00CB0821"/>
    <w:rsid w:val="00CB48B8"/>
    <w:rsid w:val="00CC2247"/>
    <w:rsid w:val="00CC6243"/>
    <w:rsid w:val="00CD02D3"/>
    <w:rsid w:val="00CD1CC6"/>
    <w:rsid w:val="00CE580F"/>
    <w:rsid w:val="00CE7233"/>
    <w:rsid w:val="00CF0DC1"/>
    <w:rsid w:val="00CF20D9"/>
    <w:rsid w:val="00D00E5F"/>
    <w:rsid w:val="00D012B1"/>
    <w:rsid w:val="00D027ED"/>
    <w:rsid w:val="00D108B4"/>
    <w:rsid w:val="00D23E24"/>
    <w:rsid w:val="00D322A2"/>
    <w:rsid w:val="00D33F1F"/>
    <w:rsid w:val="00D405ED"/>
    <w:rsid w:val="00D40E3A"/>
    <w:rsid w:val="00D419EA"/>
    <w:rsid w:val="00D50F22"/>
    <w:rsid w:val="00D527E6"/>
    <w:rsid w:val="00D54580"/>
    <w:rsid w:val="00D563DC"/>
    <w:rsid w:val="00D62221"/>
    <w:rsid w:val="00D64FAB"/>
    <w:rsid w:val="00D722F6"/>
    <w:rsid w:val="00D77112"/>
    <w:rsid w:val="00D77FB6"/>
    <w:rsid w:val="00D8126F"/>
    <w:rsid w:val="00D83585"/>
    <w:rsid w:val="00D87570"/>
    <w:rsid w:val="00DA5830"/>
    <w:rsid w:val="00DA7E08"/>
    <w:rsid w:val="00DB4A03"/>
    <w:rsid w:val="00DC0EC1"/>
    <w:rsid w:val="00DC3566"/>
    <w:rsid w:val="00DC5356"/>
    <w:rsid w:val="00DC67DF"/>
    <w:rsid w:val="00DD7631"/>
    <w:rsid w:val="00DE6B2E"/>
    <w:rsid w:val="00DF125F"/>
    <w:rsid w:val="00DF4E63"/>
    <w:rsid w:val="00E02251"/>
    <w:rsid w:val="00E05ABA"/>
    <w:rsid w:val="00E06080"/>
    <w:rsid w:val="00E106D7"/>
    <w:rsid w:val="00E1119A"/>
    <w:rsid w:val="00E2031A"/>
    <w:rsid w:val="00E208AB"/>
    <w:rsid w:val="00E27523"/>
    <w:rsid w:val="00E347AF"/>
    <w:rsid w:val="00E34FFE"/>
    <w:rsid w:val="00E40F5C"/>
    <w:rsid w:val="00E43DBE"/>
    <w:rsid w:val="00E4595E"/>
    <w:rsid w:val="00E6285F"/>
    <w:rsid w:val="00E6464A"/>
    <w:rsid w:val="00E65483"/>
    <w:rsid w:val="00E76639"/>
    <w:rsid w:val="00E80493"/>
    <w:rsid w:val="00E80A1B"/>
    <w:rsid w:val="00E82489"/>
    <w:rsid w:val="00E83D43"/>
    <w:rsid w:val="00E87092"/>
    <w:rsid w:val="00E91C32"/>
    <w:rsid w:val="00E92381"/>
    <w:rsid w:val="00EA33DA"/>
    <w:rsid w:val="00EA5209"/>
    <w:rsid w:val="00EB50AB"/>
    <w:rsid w:val="00EC08C0"/>
    <w:rsid w:val="00EC4909"/>
    <w:rsid w:val="00ED1487"/>
    <w:rsid w:val="00EE6606"/>
    <w:rsid w:val="00EF322A"/>
    <w:rsid w:val="00EF4A2E"/>
    <w:rsid w:val="00F030A2"/>
    <w:rsid w:val="00F24C78"/>
    <w:rsid w:val="00F2790A"/>
    <w:rsid w:val="00F43C31"/>
    <w:rsid w:val="00F44B43"/>
    <w:rsid w:val="00F62DCC"/>
    <w:rsid w:val="00F719F9"/>
    <w:rsid w:val="00F724FB"/>
    <w:rsid w:val="00F727B1"/>
    <w:rsid w:val="00F80B40"/>
    <w:rsid w:val="00F85F3D"/>
    <w:rsid w:val="00F96343"/>
    <w:rsid w:val="00F9649E"/>
    <w:rsid w:val="00F97B08"/>
    <w:rsid w:val="00FA4AD9"/>
    <w:rsid w:val="00FB79E0"/>
    <w:rsid w:val="00FC7815"/>
    <w:rsid w:val="00FD07C3"/>
    <w:rsid w:val="00FD18C4"/>
    <w:rsid w:val="00FD1C45"/>
    <w:rsid w:val="00FD4B75"/>
    <w:rsid w:val="00FD4D6D"/>
    <w:rsid w:val="00FD7AA4"/>
    <w:rsid w:val="00FF3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528F2"/>
  <w15:chartTrackingRefBased/>
  <w15:docId w15:val="{C35792BC-4BC8-4045-89F9-EF6BC88F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4EA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2F4EAD"/>
    <w:pPr>
      <w:spacing w:before="108" w:after="108"/>
      <w:ind w:firstLine="0"/>
      <w:jc w:val="center"/>
      <w:outlineLvl w:val="0"/>
    </w:pPr>
    <w:rPr>
      <w:b/>
      <w:bCs/>
      <w:color w:val="26282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4EAD"/>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2F4EAD"/>
    <w:rPr>
      <w:b/>
      <w:bCs/>
      <w:color w:val="26282F"/>
    </w:rPr>
  </w:style>
  <w:style w:type="character" w:customStyle="1" w:styleId="a4">
    <w:name w:val="Гипертекстовая ссылка"/>
    <w:uiPriority w:val="99"/>
    <w:rsid w:val="002F4EAD"/>
    <w:rPr>
      <w:b w:val="0"/>
      <w:bCs w:val="0"/>
      <w:color w:val="106BBE"/>
    </w:rPr>
  </w:style>
  <w:style w:type="paragraph" w:customStyle="1" w:styleId="a5">
    <w:name w:val="Нормальный (таблица)"/>
    <w:basedOn w:val="a"/>
    <w:next w:val="a"/>
    <w:uiPriority w:val="99"/>
    <w:rsid w:val="002F4EAD"/>
    <w:pPr>
      <w:ind w:firstLine="0"/>
    </w:pPr>
  </w:style>
  <w:style w:type="paragraph" w:customStyle="1" w:styleId="a6">
    <w:name w:val="Таблицы (моноширинный)"/>
    <w:basedOn w:val="a"/>
    <w:next w:val="a"/>
    <w:uiPriority w:val="99"/>
    <w:rsid w:val="002F4EAD"/>
    <w:pPr>
      <w:ind w:firstLine="0"/>
      <w:jc w:val="left"/>
    </w:pPr>
    <w:rPr>
      <w:rFonts w:ascii="Courier New" w:hAnsi="Courier New" w:cs="Courier New"/>
    </w:rPr>
  </w:style>
  <w:style w:type="paragraph" w:styleId="a7">
    <w:name w:val="List Paragraph"/>
    <w:aliases w:val="Маркер"/>
    <w:basedOn w:val="a"/>
    <w:link w:val="a8"/>
    <w:uiPriority w:val="34"/>
    <w:qFormat/>
    <w:rsid w:val="000B5FEA"/>
    <w:pPr>
      <w:ind w:left="720"/>
      <w:contextualSpacing/>
    </w:pPr>
  </w:style>
  <w:style w:type="paragraph" w:styleId="a9">
    <w:name w:val="header"/>
    <w:basedOn w:val="a"/>
    <w:link w:val="aa"/>
    <w:uiPriority w:val="99"/>
    <w:unhideWhenUsed/>
    <w:rsid w:val="00B62FBE"/>
    <w:pPr>
      <w:tabs>
        <w:tab w:val="center" w:pos="4677"/>
        <w:tab w:val="right" w:pos="9355"/>
      </w:tabs>
    </w:pPr>
  </w:style>
  <w:style w:type="character" w:customStyle="1" w:styleId="aa">
    <w:name w:val="Верхний колонтитул Знак"/>
    <w:basedOn w:val="a0"/>
    <w:link w:val="a9"/>
    <w:uiPriority w:val="99"/>
    <w:rsid w:val="00B62FBE"/>
    <w:rPr>
      <w:rFonts w:ascii="Times New Roman CYR" w:eastAsia="Times New Roman" w:hAnsi="Times New Roman CYR" w:cs="Times New Roman CYR"/>
      <w:sz w:val="24"/>
      <w:szCs w:val="24"/>
      <w:lang w:eastAsia="ru-RU"/>
    </w:rPr>
  </w:style>
  <w:style w:type="paragraph" w:styleId="ab">
    <w:name w:val="footer"/>
    <w:basedOn w:val="a"/>
    <w:link w:val="ac"/>
    <w:uiPriority w:val="99"/>
    <w:unhideWhenUsed/>
    <w:rsid w:val="00B62FBE"/>
    <w:pPr>
      <w:tabs>
        <w:tab w:val="center" w:pos="4677"/>
        <w:tab w:val="right" w:pos="9355"/>
      </w:tabs>
    </w:pPr>
  </w:style>
  <w:style w:type="character" w:customStyle="1" w:styleId="ac">
    <w:name w:val="Нижний колонтитул Знак"/>
    <w:basedOn w:val="a0"/>
    <w:link w:val="ab"/>
    <w:uiPriority w:val="99"/>
    <w:rsid w:val="00B62FBE"/>
    <w:rPr>
      <w:rFonts w:ascii="Times New Roman CYR" w:eastAsia="Times New Roman" w:hAnsi="Times New Roman CYR" w:cs="Times New Roman CYR"/>
      <w:sz w:val="24"/>
      <w:szCs w:val="24"/>
      <w:lang w:eastAsia="ru-RU"/>
    </w:rPr>
  </w:style>
  <w:style w:type="character" w:styleId="ad">
    <w:name w:val="Hyperlink"/>
    <w:basedOn w:val="a0"/>
    <w:uiPriority w:val="99"/>
    <w:unhideWhenUsed/>
    <w:rsid w:val="00FD4D6D"/>
    <w:rPr>
      <w:color w:val="0563C1" w:themeColor="hyperlink"/>
      <w:u w:val="single"/>
    </w:rPr>
  </w:style>
  <w:style w:type="table" w:styleId="ae">
    <w:name w:val="Table Grid"/>
    <w:basedOn w:val="a1"/>
    <w:uiPriority w:val="39"/>
    <w:rsid w:val="00EA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4B5BC9"/>
    <w:rPr>
      <w:color w:val="605E5C"/>
      <w:shd w:val="clear" w:color="auto" w:fill="E1DFDD"/>
    </w:rPr>
  </w:style>
  <w:style w:type="paragraph" w:styleId="af">
    <w:name w:val="Balloon Text"/>
    <w:basedOn w:val="a"/>
    <w:link w:val="af0"/>
    <w:uiPriority w:val="99"/>
    <w:semiHidden/>
    <w:unhideWhenUsed/>
    <w:rsid w:val="00370C02"/>
    <w:rPr>
      <w:rFonts w:ascii="Segoe UI" w:hAnsi="Segoe UI" w:cs="Segoe UI"/>
      <w:sz w:val="18"/>
      <w:szCs w:val="18"/>
    </w:rPr>
  </w:style>
  <w:style w:type="character" w:customStyle="1" w:styleId="af0">
    <w:name w:val="Текст выноски Знак"/>
    <w:basedOn w:val="a0"/>
    <w:link w:val="af"/>
    <w:uiPriority w:val="99"/>
    <w:semiHidden/>
    <w:rsid w:val="00370C02"/>
    <w:rPr>
      <w:rFonts w:ascii="Segoe UI" w:eastAsia="Times New Roman" w:hAnsi="Segoe UI" w:cs="Segoe UI"/>
      <w:sz w:val="18"/>
      <w:szCs w:val="18"/>
      <w:lang w:eastAsia="ru-RU"/>
    </w:rPr>
  </w:style>
  <w:style w:type="character" w:styleId="af1">
    <w:name w:val="annotation reference"/>
    <w:basedOn w:val="a0"/>
    <w:uiPriority w:val="99"/>
    <w:semiHidden/>
    <w:unhideWhenUsed/>
    <w:rsid w:val="00834C95"/>
    <w:rPr>
      <w:sz w:val="16"/>
      <w:szCs w:val="16"/>
    </w:rPr>
  </w:style>
  <w:style w:type="paragraph" w:styleId="af2">
    <w:name w:val="annotation text"/>
    <w:basedOn w:val="a"/>
    <w:link w:val="af3"/>
    <w:uiPriority w:val="99"/>
    <w:semiHidden/>
    <w:unhideWhenUsed/>
    <w:rsid w:val="00834C95"/>
    <w:pPr>
      <w:autoSpaceDE/>
      <w:autoSpaceDN/>
      <w:adjustRightInd/>
      <w:ind w:firstLine="0"/>
      <w:jc w:val="left"/>
    </w:pPr>
    <w:rPr>
      <w:rFonts w:ascii="Times New Roman" w:eastAsia="Arimo" w:hAnsi="Times New Roman" w:cs="Times New Roman"/>
      <w:color w:val="000000"/>
      <w:sz w:val="20"/>
      <w:szCs w:val="20"/>
    </w:rPr>
  </w:style>
  <w:style w:type="character" w:customStyle="1" w:styleId="af3">
    <w:name w:val="Текст примечания Знак"/>
    <w:basedOn w:val="a0"/>
    <w:link w:val="af2"/>
    <w:uiPriority w:val="99"/>
    <w:semiHidden/>
    <w:rsid w:val="00834C95"/>
    <w:rPr>
      <w:rFonts w:ascii="Times New Roman" w:eastAsia="Arimo" w:hAnsi="Times New Roman" w:cs="Times New Roman"/>
      <w:color w:val="000000"/>
      <w:sz w:val="20"/>
      <w:szCs w:val="20"/>
      <w:lang w:eastAsia="ru-RU"/>
    </w:rPr>
  </w:style>
  <w:style w:type="paragraph" w:styleId="af4">
    <w:name w:val="annotation subject"/>
    <w:basedOn w:val="af2"/>
    <w:next w:val="af2"/>
    <w:link w:val="af5"/>
    <w:uiPriority w:val="99"/>
    <w:semiHidden/>
    <w:unhideWhenUsed/>
    <w:rsid w:val="000125D1"/>
    <w:pPr>
      <w:autoSpaceDE w:val="0"/>
      <w:autoSpaceDN w:val="0"/>
      <w:adjustRightInd w:val="0"/>
      <w:ind w:firstLine="720"/>
      <w:jc w:val="both"/>
    </w:pPr>
    <w:rPr>
      <w:rFonts w:ascii="Times New Roman CYR" w:eastAsia="Times New Roman" w:hAnsi="Times New Roman CYR" w:cs="Times New Roman CYR"/>
      <w:b/>
      <w:bCs/>
      <w:color w:val="auto"/>
    </w:rPr>
  </w:style>
  <w:style w:type="character" w:customStyle="1" w:styleId="af5">
    <w:name w:val="Тема примечания Знак"/>
    <w:basedOn w:val="af3"/>
    <w:link w:val="af4"/>
    <w:uiPriority w:val="99"/>
    <w:semiHidden/>
    <w:rsid w:val="000125D1"/>
    <w:rPr>
      <w:rFonts w:ascii="Times New Roman CYR" w:eastAsia="Times New Roman" w:hAnsi="Times New Roman CYR" w:cs="Times New Roman CYR"/>
      <w:b/>
      <w:bCs/>
      <w:color w:val="000000"/>
      <w:sz w:val="20"/>
      <w:szCs w:val="20"/>
      <w:lang w:eastAsia="ru-RU"/>
    </w:rPr>
  </w:style>
  <w:style w:type="paragraph" w:styleId="af6">
    <w:name w:val="Body Text"/>
    <w:basedOn w:val="a"/>
    <w:link w:val="af7"/>
    <w:uiPriority w:val="1"/>
    <w:qFormat/>
    <w:rsid w:val="00D405ED"/>
    <w:pPr>
      <w:adjustRightInd/>
      <w:ind w:firstLine="0"/>
      <w:jc w:val="left"/>
    </w:pPr>
    <w:rPr>
      <w:rFonts w:ascii="Arial" w:eastAsia="Arial" w:hAnsi="Arial" w:cs="Arial"/>
      <w:sz w:val="14"/>
      <w:szCs w:val="14"/>
      <w:lang w:eastAsia="en-US"/>
    </w:rPr>
  </w:style>
  <w:style w:type="character" w:customStyle="1" w:styleId="af7">
    <w:name w:val="Основной текст Знак"/>
    <w:basedOn w:val="a0"/>
    <w:link w:val="af6"/>
    <w:uiPriority w:val="1"/>
    <w:rsid w:val="00D405ED"/>
    <w:rPr>
      <w:rFonts w:ascii="Arial" w:eastAsia="Arial" w:hAnsi="Arial" w:cs="Arial"/>
      <w:sz w:val="14"/>
      <w:szCs w:val="14"/>
    </w:rPr>
  </w:style>
  <w:style w:type="character" w:customStyle="1" w:styleId="a8">
    <w:name w:val="Абзац списка Знак"/>
    <w:aliases w:val="Маркер Знак"/>
    <w:link w:val="a7"/>
    <w:uiPriority w:val="34"/>
    <w:locked/>
    <w:rsid w:val="004D7AD5"/>
    <w:rPr>
      <w:rFonts w:ascii="Times New Roman CYR" w:eastAsia="Times New Roman"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719058">
      <w:bodyDiv w:val="1"/>
      <w:marLeft w:val="0"/>
      <w:marRight w:val="0"/>
      <w:marTop w:val="0"/>
      <w:marBottom w:val="0"/>
      <w:divBdr>
        <w:top w:val="none" w:sz="0" w:space="0" w:color="auto"/>
        <w:left w:val="none" w:sz="0" w:space="0" w:color="auto"/>
        <w:bottom w:val="none" w:sz="0" w:space="0" w:color="auto"/>
        <w:right w:val="none" w:sz="0" w:space="0" w:color="auto"/>
      </w:divBdr>
    </w:div>
    <w:div w:id="1173686900">
      <w:bodyDiv w:val="1"/>
      <w:marLeft w:val="0"/>
      <w:marRight w:val="0"/>
      <w:marTop w:val="0"/>
      <w:marBottom w:val="0"/>
      <w:divBdr>
        <w:top w:val="none" w:sz="0" w:space="0" w:color="auto"/>
        <w:left w:val="none" w:sz="0" w:space="0" w:color="auto"/>
        <w:bottom w:val="none" w:sz="0" w:space="0" w:color="auto"/>
        <w:right w:val="none" w:sz="0" w:space="0" w:color="auto"/>
      </w:divBdr>
    </w:div>
    <w:div w:id="146823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7</Pages>
  <Words>3929</Words>
  <Characters>22399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DM_admin</cp:lastModifiedBy>
  <cp:revision>118</cp:revision>
  <cp:lastPrinted>2019-09-27T09:54:00Z</cp:lastPrinted>
  <dcterms:created xsi:type="dcterms:W3CDTF">2022-06-09T10:09:00Z</dcterms:created>
  <dcterms:modified xsi:type="dcterms:W3CDTF">2026-09-07T13:36:00Z</dcterms:modified>
</cp:coreProperties>
</file>