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 xml:space="preserve">КОНТРАКТ № </w:t>
      </w:r>
      <w:bookmarkStart w:id="0" w:name="gjdgxs" w:colFirst="0" w:colLast="0"/>
      <w:bookmarkEnd w:id="0"/>
    </w:p>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на оказание услуг по обращению с твердыми коммунальными отходами</w:t>
      </w:r>
    </w:p>
    <w:p w:rsidR="00C4493F" w:rsidRDefault="00092A30">
      <w:pPr>
        <w:spacing w:after="0" w:line="240" w:lineRule="auto"/>
        <w:ind w:left="1843"/>
        <w:rPr>
          <w:rFonts w:eastAsia="Times New Roman"/>
          <w:b/>
        </w:rPr>
      </w:pPr>
      <w:r>
        <w:rPr>
          <w:rFonts w:eastAsia="Times New Roman"/>
          <w:b/>
        </w:rPr>
        <w:t xml:space="preserve">        </w:t>
      </w:r>
      <w:r w:rsidR="006C4324">
        <w:rPr>
          <w:rFonts w:eastAsia="Times New Roman"/>
          <w:b/>
        </w:rPr>
        <w:t xml:space="preserve"> </w:t>
      </w:r>
      <w:r w:rsidR="00616CC7">
        <w:rPr>
          <w:rFonts w:eastAsia="Times New Roman"/>
          <w:b/>
        </w:rPr>
        <w:t xml:space="preserve"> </w:t>
      </w:r>
      <w:r w:rsidR="006C4324">
        <w:rPr>
          <w:rFonts w:eastAsia="Times New Roman"/>
          <w:b/>
        </w:rPr>
        <w:t>_ _ _ _ _ _ _ _ _ _ _ _ _ _ _ _ _ _ _ _ _ _ _ _ _ _ _ _ _ _ _ _ _ _ _ _ _</w:t>
      </w:r>
    </w:p>
    <w:p w:rsidR="00C4493F" w:rsidRDefault="00C4493F">
      <w:pPr>
        <w:tabs>
          <w:tab w:val="left" w:pos="425"/>
          <w:tab w:val="left" w:pos="567"/>
        </w:tabs>
        <w:spacing w:after="0" w:line="240" w:lineRule="auto"/>
        <w:ind w:left="142" w:firstLine="709"/>
        <w:jc w:val="center"/>
        <w:rPr>
          <w:rFonts w:eastAsia="Times New Roman"/>
          <w:b/>
        </w:rPr>
      </w:pPr>
    </w:p>
    <w:p w:rsidR="00C4493F" w:rsidRDefault="006C4324">
      <w:pPr>
        <w:tabs>
          <w:tab w:val="left" w:pos="425"/>
          <w:tab w:val="left" w:pos="567"/>
        </w:tabs>
        <w:spacing w:after="0" w:line="240" w:lineRule="auto"/>
        <w:ind w:left="142" w:firstLine="709"/>
        <w:rPr>
          <w:rFonts w:eastAsia="Times New Roman"/>
        </w:rPr>
      </w:pPr>
      <w:r>
        <w:rPr>
          <w:rFonts w:eastAsia="Times New Roman"/>
        </w:rPr>
        <w:t xml:space="preserve">г. </w:t>
      </w:r>
      <w:bookmarkStart w:id="1" w:name="30j0zll" w:colFirst="0" w:colLast="0"/>
      <w:bookmarkEnd w:id="1"/>
      <w:r w:rsidR="000211D0" w:rsidRPr="000211D0">
        <w:rPr>
          <w:rFonts w:eastAsia="Times New Roman"/>
        </w:rPr>
        <w:fldChar w:fldCharType="begin">
          <w:ffData>
            <w:name w:val="Город"/>
            <w:enabled/>
            <w:calcOnExit w:val="0"/>
            <w:textInput>
              <w:default w:val="Город"/>
            </w:textInput>
          </w:ffData>
        </w:fldChar>
      </w:r>
      <w:bookmarkStart w:id="2" w:name="Город"/>
      <w:r w:rsidR="000211D0" w:rsidRPr="000211D0">
        <w:rPr>
          <w:rFonts w:eastAsia="Times New Roman"/>
        </w:rPr>
        <w:instrText xml:space="preserve"> FORMTEXT </w:instrText>
      </w:r>
      <w:r w:rsidR="000211D0" w:rsidRPr="000211D0">
        <w:rPr>
          <w:rFonts w:eastAsia="Times New Roman"/>
        </w:rPr>
      </w:r>
      <w:r w:rsidR="000211D0" w:rsidRPr="000211D0">
        <w:rPr>
          <w:rFonts w:eastAsia="Times New Roman"/>
        </w:rPr>
        <w:fldChar w:fldCharType="separate"/>
      </w:r>
      <w:r w:rsidR="000211D0" w:rsidRPr="000211D0">
        <w:rPr>
          <w:rFonts w:eastAsia="Times New Roman"/>
        </w:rPr>
        <w:t>Город</w:t>
      </w:r>
      <w:r w:rsidR="000211D0" w:rsidRPr="000211D0">
        <w:rPr>
          <w:rFonts w:eastAsia="Times New Roman"/>
        </w:rPr>
        <w:fldChar w:fldCharType="end"/>
      </w:r>
      <w:bookmarkEnd w:id="2"/>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r>
      <w:r w:rsidR="002826E1">
        <w:rPr>
          <w:rFonts w:eastAsia="Times New Roman"/>
        </w:rPr>
        <w:t xml:space="preserve">                      </w:t>
      </w:r>
      <w:r w:rsidR="007E2E98">
        <w:rPr>
          <w:rFonts w:eastAsia="Times New Roman"/>
        </w:rPr>
        <w:t xml:space="preserve">    </w:t>
      </w:r>
      <w:r w:rsidR="002826E1">
        <w:rPr>
          <w:rFonts w:eastAsia="Times New Roman"/>
        </w:rPr>
        <w:t xml:space="preserve">    </w:t>
      </w:r>
      <w:r w:rsidR="007E2E98">
        <w:rPr>
          <w:rFonts w:eastAsia="Times New Roman"/>
        </w:rPr>
        <w:t>«__»_________202_г.</w:t>
      </w:r>
    </w:p>
    <w:p w:rsidR="00C4493F" w:rsidRDefault="00C4493F">
      <w:pPr>
        <w:tabs>
          <w:tab w:val="left" w:pos="425"/>
          <w:tab w:val="left" w:pos="567"/>
        </w:tabs>
        <w:spacing w:after="0" w:line="240" w:lineRule="auto"/>
        <w:ind w:left="142" w:firstLine="709"/>
        <w:rPr>
          <w:rFonts w:eastAsia="Times New Roman"/>
        </w:rPr>
      </w:pPr>
    </w:p>
    <w:p w:rsidR="00C4493F" w:rsidRDefault="00C110C0" w:rsidP="00371022">
      <w:pPr>
        <w:spacing w:after="0" w:line="240" w:lineRule="auto"/>
        <w:ind w:firstLine="709"/>
        <w:jc w:val="both"/>
        <w:rPr>
          <w:rFonts w:eastAsia="Times New Roman"/>
        </w:rPr>
      </w:pPr>
      <w:r w:rsidRPr="00523286">
        <w:rPr>
          <w:rFonts w:eastAsia="Times New Roman"/>
          <w:b/>
        </w:rPr>
        <w:t>Общество с ограниченной ответственностью «</w:t>
      </w:r>
      <w:r>
        <w:rPr>
          <w:rFonts w:eastAsia="Times New Roman"/>
          <w:b/>
        </w:rPr>
        <w:t>Экотехпром»</w:t>
      </w:r>
      <w:r w:rsidR="006C4324">
        <w:rPr>
          <w:rFonts w:eastAsia="Times New Roman"/>
        </w:rPr>
        <w:t xml:space="preserve">, именуемое в дальнейшем «Региональный оператор», в лице </w:t>
      </w:r>
      <w:bookmarkStart w:id="3" w:name="3znysh7" w:colFirst="0" w:colLast="0"/>
      <w:bookmarkEnd w:id="3"/>
      <w:r w:rsidR="007E2E98">
        <w:rPr>
          <w:rFonts w:eastAsia="Times New Roman"/>
        </w:rPr>
        <w:t>________</w:t>
      </w:r>
      <w:r w:rsidR="006C4324">
        <w:rPr>
          <w:rFonts w:eastAsia="Times New Roman"/>
        </w:rPr>
        <w:t xml:space="preserve"> </w:t>
      </w:r>
      <w:bookmarkStart w:id="4" w:name="2et92p0" w:colFirst="0" w:colLast="0"/>
      <w:bookmarkEnd w:id="4"/>
      <w:r w:rsidR="007E2E98">
        <w:rPr>
          <w:rFonts w:eastAsia="Times New Roman"/>
        </w:rPr>
        <w:t>______________</w:t>
      </w:r>
      <w:r w:rsidR="006C4324">
        <w:rPr>
          <w:rFonts w:eastAsia="Times New Roman"/>
        </w:rPr>
        <w:t xml:space="preserve">, действующего на основании </w:t>
      </w:r>
      <w:bookmarkStart w:id="5" w:name="tyjcwt" w:colFirst="0" w:colLast="0"/>
      <w:bookmarkEnd w:id="5"/>
      <w:r w:rsidR="007E2E98">
        <w:rPr>
          <w:rFonts w:eastAsia="Times New Roman"/>
        </w:rPr>
        <w:t>_______________</w:t>
      </w:r>
      <w:r w:rsidR="006C4324">
        <w:rPr>
          <w:rFonts w:eastAsia="Times New Roman"/>
        </w:rPr>
        <w:t xml:space="preserve">, с одной стороны, и </w:t>
      </w:r>
      <w:bookmarkStart w:id="6" w:name="3dy6vkm" w:colFirst="0" w:colLast="0"/>
      <w:bookmarkEnd w:id="6"/>
      <w:r w:rsidR="007E2E98">
        <w:rPr>
          <w:rFonts w:eastAsia="Times New Roman"/>
          <w:b/>
        </w:rPr>
        <w:t>____________</w:t>
      </w:r>
      <w:r w:rsidR="006C4324">
        <w:rPr>
          <w:rFonts w:eastAsia="Times New Roman"/>
        </w:rPr>
        <w:t xml:space="preserve">, в лице </w:t>
      </w:r>
      <w:bookmarkStart w:id="7" w:name="1t3h5sf" w:colFirst="0" w:colLast="0"/>
      <w:bookmarkEnd w:id="7"/>
      <w:r w:rsidR="007E2E98">
        <w:rPr>
          <w:rFonts w:eastAsia="Times New Roman"/>
        </w:rPr>
        <w:t>_______________</w:t>
      </w:r>
      <w:r w:rsidR="006C4324">
        <w:rPr>
          <w:rFonts w:eastAsia="Times New Roman"/>
        </w:rPr>
        <w:t xml:space="preserve"> </w:t>
      </w:r>
      <w:bookmarkStart w:id="8" w:name="4d34og8" w:colFirst="0" w:colLast="0"/>
      <w:bookmarkEnd w:id="8"/>
      <w:r w:rsidR="007E2E98">
        <w:rPr>
          <w:rFonts w:eastAsia="Times New Roman"/>
        </w:rPr>
        <w:t>______________</w:t>
      </w:r>
      <w:r w:rsidR="006C4324">
        <w:rPr>
          <w:rFonts w:eastAsia="Times New Roman"/>
        </w:rPr>
        <w:t xml:space="preserve">, действующего на основании </w:t>
      </w:r>
      <w:bookmarkStart w:id="9" w:name="2s8eyo1" w:colFirst="0" w:colLast="0"/>
      <w:bookmarkEnd w:id="9"/>
      <w:r w:rsidR="007E2E98">
        <w:rPr>
          <w:rFonts w:eastAsia="Times New Roman"/>
        </w:rPr>
        <w:t>______________</w:t>
      </w:r>
      <w:r w:rsidR="006C4324">
        <w:rPr>
          <w:rFonts w:eastAsia="Times New Roman"/>
        </w:rPr>
        <w:t xml:space="preserve">, именуемый в дальнейшем «Потребитель», с другой стороны, </w:t>
      </w:r>
      <w:r w:rsidR="00780ED3" w:rsidRPr="007B71D7">
        <w:rPr>
          <w:rFonts w:eastAsiaTheme="minorHAnsi"/>
          <w:lang w:eastAsia="en-US"/>
        </w:rPr>
        <w:t>в соот</w:t>
      </w:r>
      <w:r w:rsidR="003C1DA9">
        <w:rPr>
          <w:rFonts w:eastAsiaTheme="minorHAnsi"/>
          <w:lang w:eastAsia="en-US"/>
        </w:rPr>
        <w:t xml:space="preserve">ветствии с пунктом 8 части 1 </w:t>
      </w:r>
      <w:r w:rsidR="00B05E3D">
        <w:rPr>
          <w:rFonts w:eastAsiaTheme="minorHAnsi"/>
          <w:lang w:eastAsia="en-US"/>
        </w:rPr>
        <w:t xml:space="preserve">статьи 93 </w:t>
      </w:r>
      <w:r w:rsidR="003C1DA9">
        <w:rPr>
          <w:rFonts w:eastAsiaTheme="minorHAnsi"/>
          <w:lang w:eastAsia="en-US"/>
        </w:rPr>
        <w:t>Федерального Закона</w:t>
      </w:r>
      <w:r w:rsidR="00780ED3" w:rsidRPr="007B71D7">
        <w:rPr>
          <w:rFonts w:eastAsiaTheme="minorHAnsi"/>
          <w:lang w:eastAsia="en-US"/>
        </w:rPr>
        <w:t xml:space="preserve"> № </w:t>
      </w:r>
      <w:r w:rsidR="00780ED3">
        <w:rPr>
          <w:rFonts w:eastAsiaTheme="minorHAnsi"/>
          <w:lang w:eastAsia="en-US"/>
        </w:rPr>
        <w:t>44</w:t>
      </w:r>
      <w:r w:rsidR="00780ED3" w:rsidRPr="007B71D7">
        <w:rPr>
          <w:rFonts w:eastAsiaTheme="minorHAnsi"/>
          <w:lang w:eastAsia="en-US"/>
        </w:rPr>
        <w:t xml:space="preserve">-ФЗ от </w:t>
      </w:r>
      <w:r w:rsidR="00780ED3">
        <w:rPr>
          <w:rFonts w:eastAsiaTheme="minorHAnsi"/>
          <w:lang w:eastAsia="en-US"/>
        </w:rPr>
        <w:t>05.04.2013</w:t>
      </w:r>
      <w:r w:rsidR="00780ED3" w:rsidRPr="007B71D7">
        <w:rPr>
          <w:rFonts w:eastAsiaTheme="minorHAnsi"/>
          <w:lang w:eastAsia="en-US"/>
        </w:rPr>
        <w:t xml:space="preserve"> «О </w:t>
      </w:r>
      <w:r w:rsidR="00780ED3">
        <w:rPr>
          <w:rFonts w:eastAsiaTheme="minorHAnsi"/>
          <w:lang w:eastAsia="en-US"/>
        </w:rPr>
        <w:t>контрактной системе в сфере закупок товаров, работ, услуг для обеспечения государственных и муниципальных нужд</w:t>
      </w:r>
      <w:r w:rsidR="00780ED3" w:rsidRPr="007B71D7">
        <w:rPr>
          <w:rFonts w:eastAsiaTheme="minorHAnsi"/>
          <w:lang w:eastAsia="en-US"/>
        </w:rPr>
        <w:t>»</w:t>
      </w:r>
      <w:r w:rsidR="00780ED3">
        <w:rPr>
          <w:rFonts w:eastAsiaTheme="minorHAnsi"/>
          <w:lang w:eastAsia="en-US"/>
        </w:rPr>
        <w:t xml:space="preserve">, </w:t>
      </w:r>
      <w:r w:rsidR="006C4324">
        <w:rPr>
          <w:rFonts w:eastAsia="Times New Roman"/>
        </w:rPr>
        <w:t>именуемые в дальнейшем «Стороны», заключили настоящий контракт (далее - контракт) о нижеследующем:</w:t>
      </w:r>
    </w:p>
    <w:p w:rsidR="00C4493F" w:rsidRDefault="00C4493F" w:rsidP="00371022">
      <w:pPr>
        <w:widowControl w:val="0"/>
        <w:pBdr>
          <w:top w:val="nil"/>
          <w:left w:val="nil"/>
          <w:bottom w:val="nil"/>
          <w:right w:val="nil"/>
          <w:between w:val="nil"/>
        </w:pBdr>
        <w:spacing w:after="0" w:line="240" w:lineRule="auto"/>
        <w:ind w:left="720" w:firstLine="709"/>
        <w:jc w:val="both"/>
        <w:rPr>
          <w:rFonts w:eastAsia="Times New Roman"/>
        </w:rPr>
      </w:pPr>
    </w:p>
    <w:p w:rsidR="00C4493F" w:rsidRPr="00371022" w:rsidRDefault="006C4324" w:rsidP="00371022">
      <w:pPr>
        <w:widowControl w:val="0"/>
        <w:numPr>
          <w:ilvl w:val="0"/>
          <w:numId w:val="10"/>
        </w:numPr>
        <w:pBdr>
          <w:top w:val="nil"/>
          <w:left w:val="nil"/>
          <w:bottom w:val="nil"/>
          <w:right w:val="nil"/>
          <w:between w:val="nil"/>
        </w:pBdr>
        <w:tabs>
          <w:tab w:val="left" w:pos="425"/>
          <w:tab w:val="left" w:pos="567"/>
          <w:tab w:val="left" w:pos="4178"/>
        </w:tabs>
        <w:spacing w:after="0" w:line="240" w:lineRule="auto"/>
        <w:jc w:val="center"/>
      </w:pPr>
      <w:r>
        <w:rPr>
          <w:rFonts w:eastAsia="Times New Roman"/>
          <w:b/>
        </w:rPr>
        <w:t>Основные понятия</w:t>
      </w:r>
    </w:p>
    <w:p w:rsidR="00C4493F" w:rsidRDefault="006C4324" w:rsidP="00371022">
      <w:pPr>
        <w:widowControl w:val="0"/>
        <w:numPr>
          <w:ilvl w:val="1"/>
          <w:numId w:val="4"/>
        </w:numPr>
        <w:pBdr>
          <w:top w:val="nil"/>
          <w:left w:val="nil"/>
          <w:bottom w:val="nil"/>
          <w:right w:val="nil"/>
          <w:between w:val="nil"/>
        </w:pBdr>
        <w:tabs>
          <w:tab w:val="left" w:pos="709"/>
          <w:tab w:val="left" w:pos="851"/>
        </w:tabs>
        <w:spacing w:after="0" w:line="240" w:lineRule="auto"/>
        <w:ind w:left="0" w:firstLine="709"/>
        <w:jc w:val="both"/>
        <w:rPr>
          <w:rFonts w:eastAsia="Times New Roman"/>
        </w:rPr>
      </w:pPr>
      <w:r>
        <w:rPr>
          <w:rFonts w:eastAsia="Times New Roman"/>
        </w:rPr>
        <w:t>Основные понятия, используемые в рамках настоящего контракта.</w:t>
      </w:r>
    </w:p>
    <w:p w:rsidR="00C4493F" w:rsidRDefault="006C4324" w:rsidP="00371022">
      <w:pPr>
        <w:widowControl w:val="0"/>
        <w:pBdr>
          <w:top w:val="nil"/>
          <w:left w:val="nil"/>
          <w:bottom w:val="nil"/>
          <w:right w:val="nil"/>
          <w:between w:val="nil"/>
        </w:pBdr>
        <w:tabs>
          <w:tab w:val="left" w:pos="425"/>
          <w:tab w:val="left" w:pos="567"/>
        </w:tabs>
        <w:spacing w:after="0" w:line="240" w:lineRule="auto"/>
        <w:ind w:right="153" w:firstLine="709"/>
        <w:jc w:val="both"/>
        <w:rPr>
          <w:rFonts w:eastAsia="Times New Roman"/>
        </w:rPr>
      </w:pPr>
      <w:r>
        <w:rPr>
          <w:rFonts w:eastAsia="Times New Roman"/>
          <w:b/>
        </w:rPr>
        <w:t xml:space="preserve">Твердые коммунальные отходы (далее – ТКО) </w:t>
      </w:r>
      <w:r>
        <w:rPr>
          <w:rFonts w:eastAsia="Times New Roman"/>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C1DA9" w:rsidRDefault="003C1DA9"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Крупногабаритные отходы (далее - КГО) </w:t>
      </w:r>
      <w:r>
        <w:rPr>
          <w:rFonts w:eastAsia="Times New Roman"/>
        </w:rPr>
        <w:t xml:space="preserve">– </w:t>
      </w:r>
      <w:r w:rsidR="00954334" w:rsidRPr="00954334">
        <w:rPr>
          <w:rFonts w:eastAsia="Times New Roman"/>
        </w:rPr>
        <w:t>крупные предметы обихода, утратившие свои потребительские свойства и превышающие в размере 0,5 м (в высоту, ширину или длину)</w:t>
      </w:r>
      <w:r>
        <w:rPr>
          <w:rFonts w:eastAsia="Times New Roman"/>
        </w:rPr>
        <w:t>.</w:t>
      </w:r>
    </w:p>
    <w:p w:rsidR="00C4493F" w:rsidRDefault="006C4324"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Потребитель </w:t>
      </w:r>
      <w:r>
        <w:rPr>
          <w:rFonts w:eastAsia="Times New Roman"/>
        </w:rPr>
        <w:t xml:space="preserve">– собственник ТКО или уполномоченное им лицо, заключившее или обязанное заключить с Региональным оператором </w:t>
      </w:r>
      <w:r w:rsidR="006669F4">
        <w:rPr>
          <w:rFonts w:eastAsia="Times New Roman"/>
        </w:rPr>
        <w:t>контракт</w:t>
      </w:r>
      <w:r>
        <w:rPr>
          <w:rFonts w:eastAsia="Times New Roman"/>
        </w:rPr>
        <w:t xml:space="preserve"> на оказание услуг по обращению с ТКО.</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left="142" w:right="117" w:firstLine="709"/>
        <w:jc w:val="center"/>
        <w:rPr>
          <w:b/>
        </w:rPr>
      </w:pPr>
      <w:r>
        <w:rPr>
          <w:rFonts w:eastAsia="Times New Roman"/>
          <w:b/>
        </w:rPr>
        <w:t>Предмет контракта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В рамках настоящего контракта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 xml:space="preserve">Объем твердых коммунальных отходов, места </w:t>
      </w:r>
      <w:r w:rsidR="00D93856" w:rsidRPr="00D93856">
        <w:rPr>
          <w:rFonts w:eastAsia="Times New Roman"/>
        </w:rPr>
        <w:t>(</w:t>
      </w:r>
      <w:r w:rsidR="00D93856">
        <w:rPr>
          <w:rFonts w:eastAsia="Times New Roman"/>
        </w:rPr>
        <w:t xml:space="preserve">площадки) </w:t>
      </w:r>
      <w:r>
        <w:rPr>
          <w:rFonts w:eastAsia="Times New Roman"/>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D93856">
        <w:rPr>
          <w:rFonts w:eastAsia="Times New Roman"/>
        </w:rPr>
        <w:t xml:space="preserve">(площадок) </w:t>
      </w:r>
      <w:r>
        <w:rPr>
          <w:rFonts w:eastAsia="Times New Roman"/>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w:t>
      </w:r>
      <w:r w:rsidR="006669F4">
        <w:rPr>
          <w:rFonts w:eastAsia="Times New Roman"/>
        </w:rPr>
        <w:t>контракт</w:t>
      </w:r>
      <w:r>
        <w:rPr>
          <w:rFonts w:eastAsia="Times New Roman"/>
        </w:rPr>
        <w:t>у.</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Способ складирования ТКО:</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контейнеры, расположенные на контейнерных площадках, адрес расположения которых указан в При</w:t>
      </w:r>
      <w:r w:rsidR="00371022">
        <w:rPr>
          <w:rFonts w:eastAsia="Times New Roman"/>
        </w:rPr>
        <w:t>ложении №1</w:t>
      </w:r>
      <w:r>
        <w:rPr>
          <w:rFonts w:eastAsia="Times New Roman"/>
        </w:rPr>
        <w:t xml:space="preserve">,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b/>
        </w:rPr>
        <w:t xml:space="preserve">- </w:t>
      </w:r>
      <w:r>
        <w:rPr>
          <w:rFonts w:eastAsia="Times New Roman"/>
        </w:rPr>
        <w:t xml:space="preserve">в мусоровозы в установленном месте приема отходов, указанном в Приложении №1,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собственные контейнеры, расположенные на контейнерных площадках, адрес расположени</w:t>
      </w:r>
      <w:r w:rsidR="00371022">
        <w:rPr>
          <w:rFonts w:eastAsia="Times New Roman"/>
        </w:rPr>
        <w:t>я которых указан в Приложении №</w:t>
      </w:r>
      <w:r>
        <w:rPr>
          <w:rFonts w:eastAsia="Times New Roman"/>
        </w:rPr>
        <w:t xml:space="preserve">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spacing w:after="0" w:line="240" w:lineRule="auto"/>
        <w:ind w:firstLine="709"/>
        <w:jc w:val="both"/>
        <w:rPr>
          <w:rFonts w:eastAsia="Times New Roman"/>
          <w:b/>
        </w:rPr>
      </w:pPr>
      <w:r>
        <w:rPr>
          <w:rFonts w:eastAsia="Times New Roman"/>
          <w:b/>
        </w:rPr>
        <w:t>Складирование КГО осуществляется Потребителем:</w:t>
      </w:r>
    </w:p>
    <w:p w:rsidR="00C4493F" w:rsidRDefault="006C4324" w:rsidP="00371022">
      <w:pPr>
        <w:widowControl w:val="0"/>
        <w:tabs>
          <w:tab w:val="left" w:pos="284"/>
          <w:tab w:val="left" w:pos="425"/>
          <w:tab w:val="left" w:pos="567"/>
          <w:tab w:val="left" w:pos="709"/>
          <w:tab w:val="left" w:pos="851"/>
        </w:tabs>
        <w:spacing w:after="0" w:line="240" w:lineRule="auto"/>
        <w:ind w:firstLine="709"/>
        <w:jc w:val="both"/>
        <w:rPr>
          <w:rFonts w:eastAsia="Times New Roman"/>
        </w:rPr>
      </w:pPr>
      <w:r>
        <w:rPr>
          <w:rFonts w:eastAsia="Times New Roman"/>
        </w:rPr>
        <w:tab/>
        <w:t xml:space="preserve">- на контейнерных площадках в местах для складирования КГО, расположенных по адресу, </w:t>
      </w:r>
      <w:r w:rsidR="00371022">
        <w:rPr>
          <w:rFonts w:eastAsia="Times New Roman"/>
        </w:rPr>
        <w:t>указанному в Приложении №</w:t>
      </w:r>
      <w:r>
        <w:rPr>
          <w:rFonts w:eastAsia="Times New Roman"/>
        </w:rPr>
        <w:t>1.</w:t>
      </w:r>
    </w:p>
    <w:p w:rsidR="00C4493F" w:rsidRDefault="006C4324" w:rsidP="00371022">
      <w:pPr>
        <w:widowControl w:val="0"/>
        <w:tabs>
          <w:tab w:val="left" w:pos="284"/>
          <w:tab w:val="left" w:pos="425"/>
          <w:tab w:val="left" w:pos="567"/>
          <w:tab w:val="left" w:pos="709"/>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ab/>
        <w:t>- в мусоровозы в установленном месте приема от</w:t>
      </w:r>
      <w:r w:rsidR="00371022">
        <w:rPr>
          <w:rFonts w:eastAsia="Times New Roman"/>
        </w:rPr>
        <w:t>ходов, указанном в Приложении №</w:t>
      </w:r>
      <w:r>
        <w:rPr>
          <w:rFonts w:eastAsia="Times New Roman"/>
        </w:rPr>
        <w:t xml:space="preserve">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lastRenderedPageBreak/>
        <w:t xml:space="preserve">Услуги, предусмотренные пунктом 2.1. настоящего </w:t>
      </w:r>
      <w:r w:rsidR="006669F4">
        <w:rPr>
          <w:rFonts w:eastAsia="Times New Roman"/>
        </w:rPr>
        <w:t>контракт</w:t>
      </w:r>
      <w:r>
        <w:rPr>
          <w:rFonts w:eastAsia="Times New Roman"/>
        </w:rPr>
        <w:t>а, оказываются в соответствии с утвержденным маршрутным графиком вывоза отходов.</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2.4. Дата начала оказания услуг по обращению с ТКО: </w:t>
      </w:r>
      <w:r w:rsidR="00D65AE3" w:rsidRPr="00D65AE3">
        <w:rPr>
          <w:rFonts w:eastAsia="Times New Roman"/>
        </w:rPr>
        <w:fldChar w:fldCharType="begin">
          <w:ffData>
            <w:name w:val="ПериодС"/>
            <w:enabled/>
            <w:calcOnExit w:val="0"/>
            <w:textInput>
              <w:default w:val="ПериодС"/>
            </w:textInput>
          </w:ffData>
        </w:fldChar>
      </w:r>
      <w:bookmarkStart w:id="10" w:name="ПериодС"/>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ПериодС</w:t>
      </w:r>
      <w:r w:rsidR="00D65AE3" w:rsidRPr="00D65AE3">
        <w:rPr>
          <w:rFonts w:eastAsia="Times New Roman"/>
        </w:rPr>
        <w:fldChar w:fldCharType="end"/>
      </w:r>
      <w:bookmarkEnd w:id="10"/>
      <w:r>
        <w:rPr>
          <w:rFonts w:eastAsia="Times New Roman"/>
        </w:rPr>
        <w:t>.</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b/>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right="117"/>
        <w:jc w:val="center"/>
        <w:rPr>
          <w:b/>
        </w:rPr>
      </w:pPr>
      <w:r>
        <w:rPr>
          <w:rFonts w:eastAsia="Times New Roman"/>
          <w:b/>
        </w:rPr>
        <w:t>Стоимость услуг, сроки и порядок оплаты по контракту</w:t>
      </w:r>
    </w:p>
    <w:p w:rsidR="00C4493F" w:rsidRPr="00862022" w:rsidRDefault="00D60C57" w:rsidP="00D60C57">
      <w:pPr>
        <w:widowControl w:val="0"/>
        <w:numPr>
          <w:ilvl w:val="1"/>
          <w:numId w:val="3"/>
        </w:numPr>
        <w:pBdr>
          <w:top w:val="nil"/>
          <w:left w:val="nil"/>
          <w:bottom w:val="nil"/>
          <w:right w:val="nil"/>
          <w:between w:val="nil"/>
        </w:pBdr>
        <w:spacing w:after="0" w:line="240" w:lineRule="auto"/>
        <w:ind w:left="0" w:firstLine="709"/>
        <w:contextualSpacing/>
        <w:jc w:val="both"/>
        <w:rPr>
          <w:rFonts w:eastAsia="Times New Roman"/>
          <w:sz w:val="24"/>
          <w:szCs w:val="24"/>
        </w:rPr>
      </w:pPr>
      <w:r w:rsidRPr="00862022">
        <w:rPr>
          <w:rFonts w:eastAsia="Times New Roman"/>
          <w:sz w:val="24"/>
          <w:szCs w:val="24"/>
        </w:rPr>
        <w:t>Обща</w:t>
      </w:r>
      <w:r w:rsidR="006179AF" w:rsidRPr="00862022">
        <w:rPr>
          <w:rFonts w:eastAsia="Times New Roman"/>
          <w:sz w:val="24"/>
          <w:szCs w:val="24"/>
        </w:rPr>
        <w:t>я ц</w:t>
      </w:r>
      <w:r w:rsidR="00862022">
        <w:rPr>
          <w:rFonts w:eastAsia="Times New Roman"/>
          <w:sz w:val="24"/>
          <w:szCs w:val="24"/>
        </w:rPr>
        <w:t>ена настоящего контракта</w:t>
      </w:r>
      <w:r w:rsidR="006179AF" w:rsidRPr="00862022">
        <w:rPr>
          <w:rFonts w:eastAsia="Times New Roman"/>
          <w:sz w:val="24"/>
          <w:szCs w:val="24"/>
        </w:rPr>
        <w:t xml:space="preserve"> за период действия </w:t>
      </w:r>
      <w:r w:rsidR="007E2E98" w:rsidRPr="00862022">
        <w:rPr>
          <w:rFonts w:eastAsia="Times New Roman"/>
          <w:sz w:val="24"/>
          <w:szCs w:val="24"/>
        </w:rPr>
        <w:t>составляет</w:t>
      </w:r>
      <w:r w:rsidR="007E2E98">
        <w:rPr>
          <w:rFonts w:eastAsia="Times New Roman"/>
          <w:sz w:val="24"/>
          <w:szCs w:val="24"/>
        </w:rPr>
        <w:t>:</w:t>
      </w:r>
      <w:r w:rsidR="007E2E98" w:rsidRPr="00862022">
        <w:rPr>
          <w:rFonts w:eastAsia="Times New Roman"/>
          <w:sz w:val="24"/>
          <w:szCs w:val="24"/>
        </w:rPr>
        <w:t xml:space="preserve"> _</w:t>
      </w:r>
      <w:r w:rsidR="007E2E98">
        <w:rPr>
          <w:rFonts w:eastAsia="Times New Roman"/>
          <w:sz w:val="24"/>
          <w:szCs w:val="24"/>
        </w:rPr>
        <w:t>__________________________</w:t>
      </w:r>
      <w:r w:rsidR="006179AF" w:rsidRPr="00862022">
        <w:rPr>
          <w:rFonts w:eastAsia="Times New Roman"/>
          <w:sz w:val="24"/>
          <w:szCs w:val="24"/>
        </w:rPr>
        <w:t xml:space="preserve"> </w:t>
      </w:r>
      <w:r w:rsidR="0026040D" w:rsidRPr="00456AEB">
        <w:rPr>
          <w:rFonts w:eastAsia="Times New Roman"/>
          <w:color w:val="auto"/>
          <w:sz w:val="24"/>
          <w:szCs w:val="24"/>
        </w:rPr>
        <w:t xml:space="preserve">(НДС не предусмотрен согласно ст. 149 п. 2 пп. 36 НК РФ). </w:t>
      </w:r>
      <w:r w:rsidR="006C4324" w:rsidRPr="00862022">
        <w:rPr>
          <w:rFonts w:eastAsia="Times New Roman"/>
          <w:sz w:val="24"/>
          <w:szCs w:val="24"/>
        </w:rPr>
        <w:t>Размер ежемесячной платы по контракту указан в Приложении №2 к настоящему Контракту.</w:t>
      </w:r>
    </w:p>
    <w:p w:rsidR="00C4493F" w:rsidRPr="007E2E98" w:rsidRDefault="00C110C0" w:rsidP="00C110C0">
      <w:pPr>
        <w:widowControl w:val="0"/>
        <w:numPr>
          <w:ilvl w:val="1"/>
          <w:numId w:val="3"/>
        </w:numPr>
        <w:pBdr>
          <w:top w:val="nil"/>
          <w:left w:val="nil"/>
          <w:bottom w:val="nil"/>
          <w:right w:val="nil"/>
          <w:between w:val="nil"/>
        </w:pBdr>
        <w:spacing w:after="0" w:line="240" w:lineRule="auto"/>
        <w:ind w:left="0" w:firstLine="709"/>
        <w:contextualSpacing/>
        <w:jc w:val="both"/>
        <w:rPr>
          <w:rFonts w:eastAsia="Times New Roman"/>
        </w:rPr>
      </w:pPr>
      <w:bookmarkStart w:id="11" w:name="_35nkun2" w:colFirst="0" w:colLast="0"/>
      <w:bookmarkEnd w:id="11"/>
      <w:r w:rsidRPr="007E2E98">
        <w:rPr>
          <w:rFonts w:eastAsia="Times New Roman"/>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 в период с 01.03.2021 по 31.12.2021г. составляет: за 1 куб.м.  523 (пятьсот двадцать три рубля) 50 коп</w:t>
      </w:r>
      <w:r w:rsidR="006C4324" w:rsidRPr="007E2E98">
        <w:rPr>
          <w:rFonts w:eastAsia="Times New Roman"/>
          <w:sz w:val="24"/>
          <w:szCs w:val="24"/>
        </w:rPr>
        <w:t>.</w:t>
      </w:r>
    </w:p>
    <w:p w:rsidR="00C4493F"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bookmarkStart w:id="12" w:name="_li6vkvh7qakb" w:colFirst="0" w:colLast="0"/>
      <w:bookmarkEnd w:id="12"/>
      <w:r>
        <w:rPr>
          <w:rFonts w:eastAsia="Times New Roman"/>
          <w:sz w:val="24"/>
          <w:szCs w:val="24"/>
        </w:rPr>
        <w:t>Цена конт</w:t>
      </w:r>
      <w:r w:rsidR="00FD3AE8">
        <w:rPr>
          <w:rFonts w:eastAsia="Times New Roman"/>
          <w:sz w:val="24"/>
          <w:szCs w:val="24"/>
        </w:rPr>
        <w:t>р</w:t>
      </w:r>
      <w:r>
        <w:rPr>
          <w:rFonts w:eastAsia="Times New Roman"/>
          <w:sz w:val="24"/>
          <w:szCs w:val="24"/>
        </w:rPr>
        <w:t>акта включает в себя все расходы, связанные с оказанием услуг, включая налоги, сборы и обязательные платежи, транспортные расходы и прочее.</w:t>
      </w:r>
    </w:p>
    <w:p w:rsidR="003C1DA9"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r>
        <w:rPr>
          <w:rFonts w:eastAsia="Times New Roman"/>
          <w:sz w:val="24"/>
          <w:szCs w:val="24"/>
        </w:rPr>
        <w:t>Цена контракта является твердой (не подлежит изменению, за исключением случаев</w:t>
      </w:r>
      <w:r w:rsidR="00C110C0">
        <w:rPr>
          <w:rFonts w:eastAsia="Times New Roman"/>
          <w:sz w:val="24"/>
          <w:szCs w:val="24"/>
        </w:rPr>
        <w:t>,</w:t>
      </w:r>
      <w:r>
        <w:rPr>
          <w:rFonts w:eastAsia="Times New Roman"/>
          <w:sz w:val="24"/>
          <w:szCs w:val="24"/>
        </w:rPr>
        <w:t xml:space="preserve"> предусмотренных действующим законодательством) и определяется на весь срок исполнения контра</w:t>
      </w:r>
      <w:r w:rsidR="002C617A">
        <w:rPr>
          <w:rFonts w:eastAsia="Times New Roman"/>
          <w:sz w:val="24"/>
          <w:szCs w:val="24"/>
        </w:rPr>
        <w:t>кта, за исключением случаев, предусмотренных пунктами 1, 5</w:t>
      </w:r>
      <w:r w:rsidR="00141588">
        <w:rPr>
          <w:rFonts w:eastAsia="Times New Roman"/>
          <w:sz w:val="24"/>
          <w:szCs w:val="24"/>
        </w:rPr>
        <w:t>, 10</w:t>
      </w:r>
      <w:r w:rsidR="002C617A">
        <w:rPr>
          <w:rFonts w:eastAsia="Times New Roman"/>
          <w:sz w:val="24"/>
          <w:szCs w:val="24"/>
        </w:rPr>
        <w:t xml:space="preserve"> части 1 статьи 95 Федерального Закона РФ от 05.04.2013 г. №44 – ФЗ и пунктом 9.2 настоящего контракта.</w:t>
      </w:r>
    </w:p>
    <w:p w:rsidR="00C4493F" w:rsidRPr="00780ED3" w:rsidRDefault="006C4324" w:rsidP="00371022">
      <w:pPr>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Оплата услуг Регионального оператора по настоящему контракту осуществляется Потребителем до 30 (тридцатого)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sidR="00AB1519">
        <w:rPr>
          <w:rFonts w:eastAsia="Times New Roman"/>
          <w:sz w:val="24"/>
        </w:rPr>
        <w:t xml:space="preserve"> кассу Регионального оператора.</w:t>
      </w:r>
    </w:p>
    <w:p w:rsidR="002C617A" w:rsidRDefault="002C617A"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Pr>
          <w:rFonts w:eastAsia="Times New Roman"/>
          <w:sz w:val="24"/>
        </w:rPr>
        <w:t>Расчетным периодом является календарный месяц.</w:t>
      </w:r>
    </w:p>
    <w:p w:rsidR="00C4493F" w:rsidRPr="00780ED3" w:rsidRDefault="006C4324"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Датой оплаты считается дата зачисления денежных средств на расчетный счет или в кассу Регионального оператора.</w:t>
      </w:r>
    </w:p>
    <w:p w:rsidR="00E212FF" w:rsidRPr="00780ED3" w:rsidRDefault="0026040D"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 xml:space="preserve">Региональный оператор выставляет Потребителю 2 </w:t>
      </w:r>
      <w:r>
        <w:rPr>
          <w:rFonts w:eastAsia="Times New Roman"/>
          <w:sz w:val="24"/>
        </w:rPr>
        <w:t xml:space="preserve">экземпляра акта оказанных услуг. </w:t>
      </w:r>
      <w:r>
        <w:t>Стороны согласны признавать данные, полученные в порядке электронного документооборота, установленного Контрактом,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C4493F" w:rsidRPr="002C617A" w:rsidRDefault="0026040D" w:rsidP="002C617A">
      <w:pPr>
        <w:numPr>
          <w:ilvl w:val="1"/>
          <w:numId w:val="3"/>
        </w:numPr>
        <w:pBdr>
          <w:top w:val="nil"/>
          <w:left w:val="nil"/>
          <w:bottom w:val="nil"/>
          <w:right w:val="nil"/>
          <w:between w:val="nil"/>
        </w:pBdr>
        <w:tabs>
          <w:tab w:val="left" w:pos="426"/>
        </w:tabs>
        <w:spacing w:after="0" w:line="240" w:lineRule="auto"/>
        <w:ind w:left="0" w:firstLine="709"/>
        <w:jc w:val="both"/>
        <w:rPr>
          <w:rFonts w:eastAsia="Times New Roman"/>
          <w:sz w:val="24"/>
        </w:rPr>
      </w:pPr>
      <w:r>
        <w:rPr>
          <w:rFonts w:eastAsia="Times New Roman"/>
          <w:sz w:val="24"/>
        </w:rPr>
        <w:t>Потребитель производит предоплату за декабрь на основании счета, выставленного Региональным оператором до 20 декабря текущего года. Акты оказанных услуг за декабрь выставляются Региональным оператором последним рабочим днем.</w:t>
      </w:r>
    </w:p>
    <w:p w:rsidR="002C617A" w:rsidRPr="00780ED3" w:rsidRDefault="002C617A" w:rsidP="00371022">
      <w:pPr>
        <w:numPr>
          <w:ilvl w:val="1"/>
          <w:numId w:val="3"/>
        </w:numPr>
        <w:pBdr>
          <w:top w:val="nil"/>
          <w:left w:val="nil"/>
          <w:bottom w:val="nil"/>
          <w:right w:val="nil"/>
          <w:between w:val="nil"/>
        </w:pBdr>
        <w:tabs>
          <w:tab w:val="left" w:pos="180"/>
        </w:tabs>
        <w:spacing w:after="0" w:line="240" w:lineRule="auto"/>
        <w:ind w:firstLine="349"/>
        <w:jc w:val="both"/>
        <w:rPr>
          <w:rFonts w:eastAsia="Times New Roman"/>
          <w:sz w:val="24"/>
        </w:rPr>
      </w:pPr>
      <w:r w:rsidRPr="00780ED3">
        <w:rPr>
          <w:rFonts w:eastAsia="Times New Roman"/>
          <w:b/>
          <w:sz w:val="24"/>
        </w:rPr>
        <w:t xml:space="preserve">Источник финансирования по </w:t>
      </w:r>
      <w:r>
        <w:rPr>
          <w:rFonts w:eastAsia="Times New Roman"/>
          <w:b/>
          <w:sz w:val="24"/>
        </w:rPr>
        <w:t>контракт</w:t>
      </w:r>
      <w:r w:rsidRPr="00780ED3">
        <w:rPr>
          <w:rFonts w:eastAsia="Times New Roman"/>
          <w:b/>
          <w:sz w:val="24"/>
        </w:rPr>
        <w:t>у:</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муниципального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федерального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внебюджетные средства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Стороны пришли к соглашению, что положения статьи 317.1 ГК РФ не распространяются на отношения, возникшие в рамках настоящего контракта.</w:t>
      </w:r>
    </w:p>
    <w:p w:rsidR="00C4493F" w:rsidRPr="0026040D"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szCs w:val="24"/>
        </w:rPr>
      </w:pPr>
      <w:r w:rsidRPr="0026040D">
        <w:rPr>
          <w:color w:val="auto"/>
          <w:sz w:val="24"/>
          <w:szCs w:val="24"/>
          <w:shd w:val="clear" w:color="auto" w:fill="FFFFFF"/>
        </w:rPr>
        <w:t>Суммы, подлежащие уплате Потребителем Региональному оператору,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7" w:anchor="/document/10900200/entry/1" w:history="1">
        <w:r w:rsidRPr="0026040D">
          <w:rPr>
            <w:rStyle w:val="af0"/>
            <w:color w:val="auto"/>
            <w:sz w:val="24"/>
            <w:szCs w:val="24"/>
            <w:u w:val="none"/>
            <w:shd w:val="clear" w:color="auto" w:fill="FFFFFF"/>
          </w:rPr>
          <w:t>законодательством</w:t>
        </w:r>
      </w:hyperlink>
      <w:r w:rsidRPr="0026040D">
        <w:rPr>
          <w:color w:val="auto"/>
          <w:sz w:val="24"/>
          <w:szCs w:val="24"/>
          <w:shd w:val="clear" w:color="auto" w:fill="FFFFFF"/>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Потребителем.</w:t>
      </w:r>
    </w:p>
    <w:p w:rsidR="00C4493F" w:rsidRPr="00780ED3"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Сверка расчетов по настоящему контракту проводится между Региональным оператором и Потребителем не реже чем 1 (одного) раз</w:t>
      </w:r>
      <w:r>
        <w:rPr>
          <w:rFonts w:eastAsia="Times New Roman"/>
          <w:sz w:val="24"/>
        </w:rPr>
        <w:t>а</w:t>
      </w:r>
      <w:r w:rsidRPr="00780ED3">
        <w:rPr>
          <w:rFonts w:eastAsia="Times New Roman"/>
          <w:sz w:val="24"/>
        </w:rPr>
        <w:t xml:space="preserve"> в </w:t>
      </w:r>
      <w:r>
        <w:rPr>
          <w:rFonts w:eastAsia="Times New Roman"/>
          <w:sz w:val="24"/>
        </w:rPr>
        <w:t>квартал</w:t>
      </w:r>
      <w:r w:rsidRPr="00780ED3">
        <w:rPr>
          <w:rFonts w:eastAsia="Times New Roman"/>
          <w:sz w:val="24"/>
        </w:rPr>
        <w:t xml:space="preserve"> по инициативе одной из сторон путем составления и подписания сторонами соответствующего акт</w:t>
      </w:r>
      <w:r>
        <w:rPr>
          <w:rFonts w:eastAsia="Times New Roman"/>
          <w:sz w:val="24"/>
        </w:rPr>
        <w:t>а</w:t>
      </w:r>
      <w:r w:rsidRPr="00780ED3">
        <w:rPr>
          <w:rFonts w:eastAsia="Times New Roman"/>
          <w:sz w:val="24"/>
        </w:rPr>
        <w:t xml:space="preserve"> сверки расчетов.</w:t>
      </w:r>
    </w:p>
    <w:p w:rsidR="00C4493F" w:rsidRPr="00780ED3" w:rsidRDefault="006C4324"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факсограмма, телефонограмма, информационно-</w:t>
      </w:r>
      <w:r w:rsidRPr="00780ED3">
        <w:rPr>
          <w:rFonts w:eastAsia="Times New Roman"/>
          <w:sz w:val="24"/>
        </w:rPr>
        <w:lastRenderedPageBreak/>
        <w:t>телекоммуникационная сеть "Интернет"), позволяющим подтвердить получени</w:t>
      </w:r>
      <w:r w:rsidR="00371022" w:rsidRPr="00780ED3">
        <w:rPr>
          <w:rFonts w:eastAsia="Times New Roman"/>
          <w:sz w:val="24"/>
        </w:rPr>
        <w:t>е такого уведомления адресатом.</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несогласия с содержанием акта </w:t>
      </w:r>
      <w:r w:rsidR="002C617A">
        <w:rPr>
          <w:rFonts w:eastAsia="Times New Roman"/>
          <w:sz w:val="24"/>
        </w:rPr>
        <w:t>оказанных услуг</w:t>
      </w:r>
      <w:r w:rsidRPr="00780ED3">
        <w:rPr>
          <w:rFonts w:eastAsia="Times New Roman"/>
          <w:sz w:val="24"/>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(трех) рабочих дней со дня получения акта </w:t>
      </w:r>
      <w:r w:rsidR="002C617A">
        <w:rPr>
          <w:rFonts w:eastAsia="Times New Roman"/>
          <w:sz w:val="24"/>
        </w:rPr>
        <w:t>оказанных услуг</w:t>
      </w:r>
      <w:r w:rsidRPr="00780ED3">
        <w:rPr>
          <w:rFonts w:eastAsia="Times New Roman"/>
          <w:sz w:val="24"/>
        </w:rPr>
        <w:t>.</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неполучения в течение 10 (десяти) рабочих дней со дня направления стороне акта </w:t>
      </w:r>
      <w:r w:rsidR="002C617A">
        <w:rPr>
          <w:rFonts w:eastAsia="Times New Roman"/>
          <w:sz w:val="24"/>
        </w:rPr>
        <w:t>оказанных услуг</w:t>
      </w:r>
      <w:r w:rsidRPr="00780ED3">
        <w:rPr>
          <w:rFonts w:eastAsia="Times New Roman"/>
          <w:sz w:val="24"/>
        </w:rPr>
        <w:t xml:space="preserve">, направленный акт </w:t>
      </w:r>
      <w:r w:rsidR="002C617A">
        <w:rPr>
          <w:rFonts w:eastAsia="Times New Roman"/>
          <w:sz w:val="24"/>
        </w:rPr>
        <w:t>оказанных услуг</w:t>
      </w:r>
      <w:r w:rsidRPr="00780ED3">
        <w:rPr>
          <w:rFonts w:eastAsia="Times New Roman"/>
          <w:sz w:val="24"/>
        </w:rPr>
        <w:t xml:space="preserve"> считается согласованным и подписанным обеими сторонами.</w:t>
      </w:r>
    </w:p>
    <w:p w:rsidR="00C4493F" w:rsidRPr="00780ED3" w:rsidRDefault="00C4493F" w:rsidP="00371022">
      <w:pPr>
        <w:tabs>
          <w:tab w:val="left" w:pos="284"/>
          <w:tab w:val="left" w:pos="425"/>
          <w:tab w:val="left" w:pos="567"/>
        </w:tabs>
        <w:spacing w:after="0" w:line="240" w:lineRule="auto"/>
        <w:ind w:firstLine="709"/>
        <w:jc w:val="both"/>
        <w:rPr>
          <w:rFonts w:eastAsia="Times New Roman"/>
          <w:sz w:val="24"/>
        </w:rPr>
      </w:pPr>
    </w:p>
    <w:p w:rsidR="00C4493F" w:rsidRPr="00780ED3" w:rsidRDefault="00C4493F" w:rsidP="00371022">
      <w:pPr>
        <w:pBdr>
          <w:top w:val="nil"/>
          <w:left w:val="nil"/>
          <w:bottom w:val="nil"/>
          <w:right w:val="nil"/>
          <w:between w:val="nil"/>
        </w:pBdr>
        <w:tabs>
          <w:tab w:val="left" w:pos="284"/>
          <w:tab w:val="left" w:pos="425"/>
          <w:tab w:val="left" w:pos="567"/>
        </w:tabs>
        <w:spacing w:after="0" w:line="240" w:lineRule="auto"/>
        <w:ind w:firstLine="709"/>
        <w:jc w:val="both"/>
        <w:rPr>
          <w:rFonts w:eastAsia="Times New Roman"/>
          <w:sz w:val="24"/>
        </w:rPr>
      </w:pPr>
    </w:p>
    <w:p w:rsidR="00C4493F" w:rsidRPr="00780ED3" w:rsidRDefault="006C4324" w:rsidP="00371022">
      <w:pPr>
        <w:numPr>
          <w:ilvl w:val="0"/>
          <w:numId w:val="10"/>
        </w:numPr>
        <w:pBdr>
          <w:top w:val="nil"/>
          <w:left w:val="nil"/>
          <w:bottom w:val="nil"/>
          <w:right w:val="nil"/>
          <w:between w:val="nil"/>
        </w:pBdr>
        <w:tabs>
          <w:tab w:val="left" w:pos="284"/>
          <w:tab w:val="left" w:pos="425"/>
          <w:tab w:val="left" w:pos="567"/>
        </w:tabs>
        <w:spacing w:after="0" w:line="240" w:lineRule="auto"/>
        <w:contextualSpacing/>
        <w:jc w:val="center"/>
        <w:rPr>
          <w:b/>
          <w:sz w:val="24"/>
        </w:rPr>
      </w:pPr>
      <w:r w:rsidRPr="00780ED3">
        <w:rPr>
          <w:rFonts w:eastAsia="Times New Roman"/>
          <w:b/>
          <w:sz w:val="24"/>
        </w:rPr>
        <w:t>Права и обязанности сторон</w:t>
      </w:r>
    </w:p>
    <w:p w:rsidR="00C4493F" w:rsidRPr="002C617A" w:rsidRDefault="006C4324" w:rsidP="002C617A">
      <w:pPr>
        <w:pStyle w:val="ab"/>
        <w:widowControl w:val="0"/>
        <w:numPr>
          <w:ilvl w:val="1"/>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b/>
          <w:sz w:val="24"/>
        </w:rPr>
      </w:pPr>
      <w:r w:rsidRPr="002C617A">
        <w:rPr>
          <w:rFonts w:eastAsia="Times New Roman"/>
          <w:b/>
          <w:sz w:val="24"/>
        </w:rPr>
        <w:t>Региональный оператор обязан:</w:t>
      </w:r>
    </w:p>
    <w:p w:rsidR="00C4493F" w:rsidRPr="002C617A" w:rsidRDefault="006C4324" w:rsidP="002C617A">
      <w:pPr>
        <w:pStyle w:val="ab"/>
        <w:widowControl w:val="0"/>
        <w:numPr>
          <w:ilvl w:val="2"/>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sz w:val="24"/>
        </w:rPr>
      </w:pPr>
      <w:r w:rsidRPr="002C617A">
        <w:rPr>
          <w:rFonts w:eastAsia="Times New Roman"/>
          <w:sz w:val="24"/>
        </w:rPr>
        <w:t>Принимать ТКО, КГО в объеме и в месте</w:t>
      </w:r>
      <w:r w:rsidR="00C110C0">
        <w:rPr>
          <w:rFonts w:eastAsia="Times New Roman"/>
          <w:sz w:val="24"/>
        </w:rPr>
        <w:t xml:space="preserve"> (площадке)</w:t>
      </w:r>
      <w:r w:rsidRPr="002C617A">
        <w:rPr>
          <w:rFonts w:eastAsia="Times New Roman"/>
          <w:sz w:val="24"/>
        </w:rPr>
        <w:t xml:space="preserve">, которые определены в </w:t>
      </w:r>
      <w:hyperlink w:anchor="2grqrue">
        <w:r w:rsidRPr="002C617A">
          <w:rPr>
            <w:rFonts w:eastAsia="Times New Roman"/>
            <w:sz w:val="24"/>
          </w:rPr>
          <w:t>Приложении</w:t>
        </w:r>
      </w:hyperlink>
      <w:r w:rsidRPr="002C617A">
        <w:rPr>
          <w:rFonts w:eastAsia="Times New Roman"/>
          <w:sz w:val="24"/>
        </w:rPr>
        <w:t xml:space="preserve"> №1 к настоящему контракту.</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Обеспечивать транспортирование, обработку, обезвреживание, захоронение принятых ТКО в соответствии с законода</w:t>
      </w:r>
      <w:r w:rsidR="00C110C0">
        <w:rPr>
          <w:rFonts w:eastAsia="Times New Roman"/>
          <w:sz w:val="24"/>
        </w:rPr>
        <w:t>тельством Российской Федерации.</w:t>
      </w:r>
    </w:p>
    <w:p w:rsidR="00C4493F" w:rsidRPr="00780ED3" w:rsidRDefault="006C4324" w:rsidP="002C617A">
      <w:pPr>
        <w:widowControl w:val="0"/>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РФ.</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Региональному оператору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2C617A">
      <w:pPr>
        <w:numPr>
          <w:ilvl w:val="1"/>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b/>
          <w:sz w:val="24"/>
        </w:rPr>
      </w:pPr>
      <w:r w:rsidRPr="00780ED3">
        <w:rPr>
          <w:rFonts w:eastAsia="Times New Roman"/>
          <w:b/>
          <w:sz w:val="24"/>
        </w:rPr>
        <w:t>Региональный оператор имеет право: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Осуществлять контроль за учетом объема и (или) массы принятых ТКО.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целях исполнения обязательств по настоящему контракту привлекать к исполнению контракта третьих лиц, при этом ответственность перед Потребителем за действия третьих лиц несет Региональный оператор.</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рамках настоящего контракта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Не принимать от Потребителя отхо</w:t>
      </w:r>
      <w:r w:rsidR="003A7D1A" w:rsidRPr="00780ED3">
        <w:rPr>
          <w:rFonts w:eastAsia="Times New Roman"/>
          <w:sz w:val="24"/>
        </w:rPr>
        <w:t>ды, не указанные в Приложении №</w:t>
      </w:r>
      <w:r w:rsidRPr="00780ED3">
        <w:rPr>
          <w:rFonts w:eastAsia="Times New Roman"/>
          <w:sz w:val="24"/>
        </w:rPr>
        <w:t>3 настоящего контракта.</w:t>
      </w:r>
    </w:p>
    <w:p w:rsidR="00C4493F" w:rsidRPr="00780ED3" w:rsidRDefault="00A03038"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w:t>
      </w:r>
      <w:r>
        <w:rPr>
          <w:rFonts w:eastAsia="Times New Roman"/>
          <w:sz w:val="24"/>
        </w:rPr>
        <w:t>есяца, следующего за расчетным</w:t>
      </w:r>
      <w:r w:rsidR="006C4324" w:rsidRPr="00780ED3">
        <w:rPr>
          <w:rFonts w:eastAsia="Times New Roman"/>
          <w:sz w:val="24"/>
        </w:rPr>
        <w:t>.</w:t>
      </w:r>
    </w:p>
    <w:p w:rsidR="00C4493F" w:rsidRPr="00780ED3" w:rsidRDefault="006C4324" w:rsidP="002C617A">
      <w:pPr>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обязан:</w:t>
      </w:r>
    </w:p>
    <w:p w:rsidR="00C4493F" w:rsidRPr="00780ED3" w:rsidRDefault="0026040D"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lastRenderedPageBreak/>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w:t>
      </w:r>
      <w:r>
        <w:rPr>
          <w:rFonts w:eastAsia="Times New Roman"/>
          <w:sz w:val="24"/>
        </w:rPr>
        <w:t xml:space="preserve"> №3 к Контракту) и при наличии</w:t>
      </w:r>
      <w:r w:rsidRPr="00780ED3">
        <w:rPr>
          <w:rFonts w:eastAsia="Times New Roman"/>
          <w:sz w:val="24"/>
        </w:rPr>
        <w:t xml:space="preserve"> паспорт</w:t>
      </w:r>
      <w:r>
        <w:rPr>
          <w:rFonts w:eastAsia="Times New Roman"/>
          <w:sz w:val="24"/>
        </w:rPr>
        <w:t>а</w:t>
      </w:r>
      <w:r w:rsidRPr="00780ED3">
        <w:rPr>
          <w:rFonts w:eastAsia="Times New Roman"/>
          <w:sz w:val="24"/>
        </w:rPr>
        <w:t xml:space="preserve"> отходов</w:t>
      </w:r>
      <w:r>
        <w:rPr>
          <w:rFonts w:eastAsia="Times New Roman"/>
          <w:sz w:val="24"/>
        </w:rPr>
        <w:t>.</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Осуществлять складирование ТКО, КГО в местах </w:t>
      </w:r>
      <w:r w:rsidR="00D93856">
        <w:rPr>
          <w:rFonts w:eastAsia="Times New Roman"/>
          <w:sz w:val="24"/>
        </w:rPr>
        <w:t xml:space="preserve">(площадках) </w:t>
      </w:r>
      <w:r w:rsidRPr="00780ED3">
        <w:rPr>
          <w:rFonts w:eastAsia="Times New Roman"/>
          <w:sz w:val="24"/>
        </w:rPr>
        <w:t>накопления отходов, определенных настоящим контрактом, в соответствии с территориальной схемой обращения с отходами.</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Производить оплату по настоящему контракту в порядке, размере и сроки, предусмотренные разделом 3 настоящего контракта.</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Назначить лицо, ответственное за взаимодействие с Региональным оператором по вопросам и</w:t>
      </w:r>
      <w:r w:rsidR="00AB1519">
        <w:rPr>
          <w:rFonts w:eastAsia="Times New Roman"/>
          <w:sz w:val="24"/>
        </w:rPr>
        <w:t>сполнения настоящего контракта.</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Потребителю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rsidR="00C4493F" w:rsidRPr="00780ED3" w:rsidRDefault="006C4324" w:rsidP="002C617A">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имеет право:</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709"/>
          <w:tab w:val="left" w:pos="1418"/>
        </w:tabs>
        <w:spacing w:after="0" w:line="240" w:lineRule="auto"/>
        <w:ind w:left="0" w:firstLine="709"/>
        <w:jc w:val="both"/>
        <w:rPr>
          <w:rFonts w:eastAsia="Times New Roman"/>
          <w:sz w:val="24"/>
        </w:rPr>
      </w:pPr>
      <w:r w:rsidRPr="00780ED3">
        <w:rPr>
          <w:rFonts w:eastAsia="Times New Roman"/>
          <w:sz w:val="24"/>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C4493F"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2C617A" w:rsidRPr="00780ED3" w:rsidRDefault="002C617A"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Pr>
          <w:rFonts w:eastAsia="Times New Roman"/>
          <w:sz w:val="24"/>
        </w:rPr>
        <w:t xml:space="preserve">Привлечь эксперта для проверки соответствия оказанных услуг требованиями настоящего </w:t>
      </w:r>
      <w:r w:rsidR="00534E50">
        <w:rPr>
          <w:rFonts w:eastAsia="Times New Roman"/>
          <w:sz w:val="24"/>
        </w:rPr>
        <w:t>контракта. Расходы по проведению экспертизы, в рамках доказанного несоответствия, будут возложены на Регионального оператора в форме возмещения убытка, понесенных Потребителем при исполнении контракта Региональным оператором.</w:t>
      </w:r>
    </w:p>
    <w:p w:rsidR="002C617A" w:rsidRPr="00780ED3" w:rsidRDefault="002C617A" w:rsidP="00371022">
      <w:pPr>
        <w:widowControl w:val="0"/>
        <w:pBdr>
          <w:top w:val="nil"/>
          <w:left w:val="nil"/>
          <w:bottom w:val="nil"/>
          <w:right w:val="nil"/>
          <w:between w:val="nil"/>
        </w:pBdr>
        <w:tabs>
          <w:tab w:val="left" w:pos="284"/>
          <w:tab w:val="left" w:pos="425"/>
          <w:tab w:val="left" w:pos="567"/>
          <w:tab w:val="left" w:pos="1418"/>
        </w:tabs>
        <w:spacing w:after="0" w:line="240" w:lineRule="auto"/>
        <w:ind w:left="142" w:firstLine="709"/>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284"/>
          <w:tab w:val="left" w:pos="425"/>
          <w:tab w:val="left" w:pos="567"/>
          <w:tab w:val="left" w:pos="1418"/>
        </w:tabs>
        <w:spacing w:after="0" w:line="240" w:lineRule="auto"/>
        <w:contextualSpacing/>
        <w:jc w:val="center"/>
        <w:rPr>
          <w:b/>
          <w:sz w:val="24"/>
        </w:rPr>
      </w:pPr>
      <w:r w:rsidRPr="00780ED3">
        <w:rPr>
          <w:rFonts w:eastAsia="Times New Roman"/>
          <w:b/>
          <w:sz w:val="24"/>
        </w:rPr>
        <w:t>Порядок осуществления учета объема и (или) массы ТКО</w:t>
      </w:r>
    </w:p>
    <w:p w:rsidR="00C4493F" w:rsidRPr="00534E50" w:rsidRDefault="006C4324" w:rsidP="00534E50">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534E50">
        <w:rPr>
          <w:rFonts w:eastAsia="Times New Roman"/>
          <w:sz w:val="24"/>
        </w:rPr>
        <w:t xml:space="preserve">Стороны согласились производить учет объема ТКО в соответствии с </w:t>
      </w:r>
      <w:hyperlink r:id="rId8">
        <w:r w:rsidRPr="00534E50">
          <w:rPr>
            <w:rFonts w:eastAsia="Times New Roman"/>
            <w:sz w:val="24"/>
          </w:rPr>
          <w:t>Правилами</w:t>
        </w:r>
      </w:hyperlink>
      <w:r w:rsidRPr="00534E50">
        <w:rPr>
          <w:rFonts w:eastAsia="Times New Roman"/>
          <w:sz w:val="24"/>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нормативов накопления ТКО.</w:t>
      </w:r>
    </w:p>
    <w:p w:rsidR="00C4493F" w:rsidRPr="00780ED3" w:rsidRDefault="00C4493F" w:rsidP="00371022">
      <w:pPr>
        <w:pBdr>
          <w:top w:val="nil"/>
          <w:left w:val="nil"/>
          <w:bottom w:val="nil"/>
          <w:right w:val="nil"/>
          <w:between w:val="nil"/>
        </w:pBdr>
        <w:tabs>
          <w:tab w:val="left" w:pos="284"/>
          <w:tab w:val="left" w:pos="425"/>
          <w:tab w:val="left" w:pos="567"/>
          <w:tab w:val="left" w:pos="1418"/>
        </w:tabs>
        <w:spacing w:after="0" w:line="240" w:lineRule="auto"/>
        <w:ind w:left="709" w:hanging="720"/>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426"/>
          <w:tab w:val="left" w:pos="1560"/>
          <w:tab w:val="left" w:pos="1843"/>
          <w:tab w:val="left" w:pos="2127"/>
          <w:tab w:val="left" w:pos="2410"/>
        </w:tabs>
        <w:spacing w:after="0" w:line="240" w:lineRule="auto"/>
        <w:ind w:left="0" w:firstLine="709"/>
        <w:contextualSpacing/>
        <w:jc w:val="center"/>
        <w:rPr>
          <w:b/>
          <w:sz w:val="24"/>
        </w:rPr>
      </w:pPr>
      <w:r w:rsidRPr="00780ED3">
        <w:rPr>
          <w:rFonts w:eastAsia="Times New Roman"/>
          <w:b/>
          <w:sz w:val="24"/>
        </w:rPr>
        <w:t>Порядок фиксации нарушений по настоящему контракту</w:t>
      </w:r>
    </w:p>
    <w:p w:rsidR="00C4493F" w:rsidRPr="00534E50" w:rsidRDefault="006C4324" w:rsidP="00534E50">
      <w:pPr>
        <w:pStyle w:val="ab"/>
        <w:widowControl w:val="0"/>
        <w:numPr>
          <w:ilvl w:val="1"/>
          <w:numId w:val="10"/>
        </w:numPr>
        <w:pBdr>
          <w:top w:val="nil"/>
          <w:left w:val="nil"/>
          <w:bottom w:val="nil"/>
          <w:right w:val="nil"/>
          <w:between w:val="nil"/>
        </w:pBdr>
        <w:tabs>
          <w:tab w:val="left" w:pos="852"/>
          <w:tab w:val="left" w:pos="1560"/>
          <w:tab w:val="left" w:pos="1843"/>
          <w:tab w:val="left" w:pos="2127"/>
          <w:tab w:val="left" w:pos="2410"/>
        </w:tabs>
        <w:spacing w:after="0" w:line="240" w:lineRule="auto"/>
        <w:ind w:left="0" w:firstLine="709"/>
        <w:jc w:val="both"/>
        <w:rPr>
          <w:rFonts w:eastAsia="Times New Roman"/>
          <w:sz w:val="24"/>
        </w:rPr>
      </w:pPr>
      <w:r w:rsidRPr="00534E50">
        <w:rPr>
          <w:rFonts w:eastAsia="Times New Roman"/>
          <w:sz w:val="24"/>
        </w:rPr>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C4493F" w:rsidRPr="00780ED3" w:rsidRDefault="006C4324" w:rsidP="00534E50">
      <w:pPr>
        <w:widowControl w:val="0"/>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lastRenderedPageBreak/>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Акт должен содержать:</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 сведения о заявителе (наименование, местонахождение, адрес);</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в) сведения о нарушении соответствующих пунктов контракта;</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г) другие сведения по усмотрению стороны, в том числе материалы фото- и видеосъемки.</w:t>
      </w:r>
    </w:p>
    <w:p w:rsidR="00C4493F" w:rsidRDefault="006C4324"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В случае не устранения допущенных нарушений в оказании услуг по настоящему </w:t>
      </w:r>
      <w:r w:rsidR="006669F4">
        <w:rPr>
          <w:rFonts w:eastAsia="Times New Roman"/>
          <w:sz w:val="24"/>
        </w:rPr>
        <w:t>контракт</w:t>
      </w:r>
      <w:r w:rsidRPr="00780ED3">
        <w:rPr>
          <w:rFonts w:eastAsia="Times New Roman"/>
          <w:sz w:val="24"/>
        </w:rPr>
        <w:t xml:space="preserve">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w:t>
      </w:r>
      <w:r w:rsidR="006669F4">
        <w:rPr>
          <w:rFonts w:eastAsia="Times New Roman"/>
          <w:sz w:val="24"/>
        </w:rPr>
        <w:t>контракт</w:t>
      </w:r>
      <w:r w:rsidRPr="00780ED3">
        <w:rPr>
          <w:rFonts w:eastAsia="Times New Roman"/>
          <w:sz w:val="24"/>
        </w:rPr>
        <w:t>у в уполномоченный орган исполнительной власти субъекта Российской Федерации.</w:t>
      </w:r>
    </w:p>
    <w:p w:rsidR="00534E50" w:rsidRDefault="00534E50"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Приемка результатов исполнения контракта может производиться ежемесячно приемочной комиссией Потребителя в течение 5 (пяти) рабочих дней с момента предоставления Региональным оператором результатов исполнения контракта и оформляется в течение 3 (трех) рабочих дней актом приемки услуг.</w:t>
      </w:r>
    </w:p>
    <w:p w:rsidR="00534E50" w:rsidRPr="00780ED3" w:rsidRDefault="00534E50" w:rsidP="00534E50">
      <w:pPr>
        <w:numPr>
          <w:ilvl w:val="1"/>
          <w:numId w:val="10"/>
        </w:numPr>
        <w:pBdr>
          <w:top w:val="nil"/>
          <w:left w:val="nil"/>
          <w:bottom w:val="nil"/>
          <w:right w:val="nil"/>
          <w:between w:val="nil"/>
        </w:pBdr>
        <w:tabs>
          <w:tab w:val="left" w:pos="142"/>
          <w:tab w:val="left" w:pos="852"/>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Для проверки предоставленных Региональным оператором результатов, предусмотренных контрактом, в части их соответствия условиям контракта Потребитель вправе провести экспертизу. Экспертиза результатов, предусмотренных контрактом, может проводиться Потребителем своим силами или к ее проведению могут привлекаться эксперты, экспертные организации на основании контрактов, заключенных в соответствие с Федеральным Законом РФ от 05.04.2013 г. №44-ФЗ «</w:t>
      </w:r>
      <w:r w:rsidRPr="00534E50">
        <w:rPr>
          <w:rFonts w:eastAsia="Times New Roman"/>
          <w:sz w:val="24"/>
        </w:rPr>
        <w:t>О контрактной системе в сфере закупок товаров, работ, услуг для обеспечения государственных и муниципальных нужд</w:t>
      </w:r>
      <w:r>
        <w:rPr>
          <w:rFonts w:eastAsia="Times New Roman"/>
          <w:sz w:val="24"/>
        </w:rPr>
        <w:t>».</w:t>
      </w:r>
    </w:p>
    <w:p w:rsidR="00C4493F" w:rsidRPr="00780ED3" w:rsidRDefault="00C4493F" w:rsidP="00371022">
      <w:p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709" w:hanging="720"/>
        <w:jc w:val="both"/>
        <w:rPr>
          <w:rFonts w:eastAsia="Times New Roman"/>
          <w:sz w:val="24"/>
        </w:rPr>
      </w:pPr>
    </w:p>
    <w:p w:rsidR="00C4493F" w:rsidRPr="00780ED3" w:rsidRDefault="006C4324" w:rsidP="003D333D">
      <w:pPr>
        <w:widowControl w:val="0"/>
        <w:numPr>
          <w:ilvl w:val="0"/>
          <w:numId w:val="10"/>
        </w:numPr>
        <w:pBdr>
          <w:top w:val="nil"/>
          <w:left w:val="nil"/>
          <w:bottom w:val="nil"/>
          <w:right w:val="nil"/>
          <w:between w:val="nil"/>
        </w:pBdr>
        <w:spacing w:after="0" w:line="240" w:lineRule="auto"/>
        <w:contextualSpacing/>
        <w:jc w:val="center"/>
        <w:rPr>
          <w:b/>
          <w:sz w:val="24"/>
        </w:rPr>
      </w:pPr>
      <w:r w:rsidRPr="00780ED3">
        <w:rPr>
          <w:rFonts w:eastAsia="Times New Roman"/>
          <w:b/>
          <w:sz w:val="24"/>
        </w:rPr>
        <w:t>Ответственность сторон</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В случае просрочки исполнения Региональным оператором обязательств, предусмотренных контрактом, а также в иных случаях неисполнения или ненадлежащего исполнения Региональным оператором обязательств, предусмотренных контрактом, Потребитель направляет Региональному оператору требование об уплате неустоек (штрафов, пеней).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Пеня начисляется за каждый день просрочки исполнения Региональным оператором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w:t>
      </w:r>
      <w:r w:rsidR="003D333D" w:rsidRPr="00780ED3">
        <w:rPr>
          <w:rFonts w:eastAsia="Times New Roman"/>
          <w:sz w:val="24"/>
        </w:rPr>
        <w:t>ненных Региональным оператором.</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контракта, размер штрафа устанавливается в виде </w:t>
      </w:r>
      <w:r w:rsidRPr="0026040D">
        <w:rPr>
          <w:rFonts w:eastAsia="Times New Roman"/>
          <w:color w:val="auto"/>
          <w:sz w:val="24"/>
          <w:szCs w:val="24"/>
        </w:rPr>
        <w:t>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 процентов цены контракта в случае, если цена контракта не превышает 3 млн. рублей</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lastRenderedPageBreak/>
        <w:t>5 процентов цены контракта в случае,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 процент цены контракта в случае, если цена контракта составляет от 50 млн. рублей до 100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0,5 процента цены контракта в случае, если цена контракта составляет от 100 млн. рублей до 500 млн. рублей (включительно).</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Региональный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w:t>
      </w:r>
      <w:r w:rsidR="00D93856">
        <w:rPr>
          <w:rFonts w:eastAsia="Times New Roman"/>
          <w:sz w:val="24"/>
        </w:rPr>
        <w:t>, согласно</w:t>
      </w:r>
      <w:r w:rsidRPr="00780ED3">
        <w:rPr>
          <w:rFonts w:eastAsia="Times New Roman"/>
          <w:sz w:val="24"/>
        </w:rPr>
        <w:t xml:space="preserve"> </w:t>
      </w:r>
      <w:r w:rsidR="00D93856">
        <w:rPr>
          <w:rFonts w:eastAsia="Times New Roman"/>
          <w:sz w:val="24"/>
        </w:rPr>
        <w:t xml:space="preserve">ключевой </w:t>
      </w:r>
      <w:r w:rsidRPr="00780ED3">
        <w:rPr>
          <w:rFonts w:eastAsia="Times New Roman"/>
          <w:sz w:val="24"/>
        </w:rPr>
        <w:t>ставки Центрального банка Российской Федерации от не уплаченной в срок суммы.</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w:t>
      </w:r>
      <w:r w:rsidRPr="0026040D">
        <w:rPr>
          <w:rFonts w:eastAsia="Times New Roman"/>
          <w:color w:val="auto"/>
          <w:sz w:val="24"/>
          <w:szCs w:val="24"/>
        </w:rPr>
        <w:t>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 рублей, если цена контракта не превышает 3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5000 рублей,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10000 рублей, если цена контракта составляет от 50 млн. рублей до 100 млн. рублей (включительно).</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100000 рублей, если цена контракта превышает 100 млн. рублей.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p>
    <w:p w:rsidR="00C4493F" w:rsidRPr="007B77DE"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80ED3">
        <w:rPr>
          <w:rFonts w:eastAsia="Times New Roman"/>
          <w:sz w:val="24"/>
        </w:rPr>
        <w:t xml:space="preserve">За нарушение правил обращения с твердыми коммунальными отходами в части складирования ТКО, КГО, вне мест </w:t>
      </w:r>
      <w:r w:rsidR="00D93856">
        <w:rPr>
          <w:rFonts w:eastAsia="Times New Roman"/>
          <w:sz w:val="24"/>
        </w:rPr>
        <w:t xml:space="preserve">(площадок) </w:t>
      </w:r>
      <w:r w:rsidRPr="00780ED3">
        <w:rPr>
          <w:rFonts w:eastAsia="Times New Roman"/>
          <w:sz w:val="24"/>
        </w:rPr>
        <w:t xml:space="preserve">накопления отходов, определенных настоящим </w:t>
      </w:r>
      <w:r w:rsidR="006669F4">
        <w:rPr>
          <w:rFonts w:eastAsia="Times New Roman"/>
          <w:sz w:val="24"/>
        </w:rPr>
        <w:t>контракт</w:t>
      </w:r>
      <w:r w:rsidRPr="00780ED3">
        <w:rPr>
          <w:rFonts w:eastAsia="Times New Roman"/>
          <w:sz w:val="24"/>
        </w:rPr>
        <w:t>ом, Потребитель несет административную ответственность в соответствии с законодательс</w:t>
      </w:r>
      <w:r w:rsidRPr="007B77DE">
        <w:rPr>
          <w:rFonts w:eastAsia="Times New Roman"/>
          <w:sz w:val="24"/>
          <w:szCs w:val="24"/>
        </w:rPr>
        <w:t>твом Российской Федерации.</w:t>
      </w:r>
    </w:p>
    <w:p w:rsidR="007B77DE" w:rsidRPr="007B77DE" w:rsidRDefault="007B77DE" w:rsidP="007B77DE">
      <w:pPr>
        <w:pStyle w:val="ab"/>
        <w:numPr>
          <w:ilvl w:val="1"/>
          <w:numId w:val="10"/>
        </w:numPr>
        <w:pBdr>
          <w:top w:val="nil"/>
          <w:left w:val="nil"/>
          <w:bottom w:val="nil"/>
          <w:right w:val="nil"/>
          <w:between w:val="nil"/>
        </w:pBdr>
        <w:spacing w:after="0" w:line="240" w:lineRule="auto"/>
        <w:ind w:left="0" w:firstLine="709"/>
        <w:jc w:val="both"/>
        <w:rPr>
          <w:rFonts w:eastAsia="Times New Roman"/>
          <w:color w:val="auto"/>
          <w:sz w:val="24"/>
          <w:szCs w:val="24"/>
        </w:rPr>
      </w:pPr>
      <w:r w:rsidRPr="007B77DE">
        <w:rPr>
          <w:rFonts w:eastAsia="Times New Roman"/>
          <w:color w:val="auto"/>
          <w:sz w:val="24"/>
          <w:szCs w:val="24"/>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C4493F" w:rsidRPr="007B77DE" w:rsidRDefault="007B77DE" w:rsidP="007B77DE">
      <w:pPr>
        <w:spacing w:after="0" w:line="240" w:lineRule="auto"/>
        <w:ind w:firstLine="709"/>
        <w:jc w:val="both"/>
        <w:rPr>
          <w:rFonts w:eastAsia="Times New Roman"/>
          <w:sz w:val="24"/>
          <w:szCs w:val="24"/>
        </w:rPr>
      </w:pPr>
      <w:r w:rsidRPr="007B77DE">
        <w:rPr>
          <w:rFonts w:eastAsia="Times New Roman"/>
          <w:color w:val="auto"/>
          <w:sz w:val="24"/>
          <w:szCs w:val="24"/>
        </w:rPr>
        <w:t xml:space="preserve">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w:t>
      </w:r>
      <w:r w:rsidRPr="007B77DE">
        <w:rPr>
          <w:rFonts w:eastAsia="Times New Roman"/>
          <w:color w:val="auto"/>
          <w:sz w:val="24"/>
          <w:szCs w:val="24"/>
        </w:rPr>
        <w:lastRenderedPageBreak/>
        <w:t>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C4493F"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pacing w:val="-9"/>
          <w:sz w:val="24"/>
          <w:szCs w:val="24"/>
        </w:rPr>
        <w:t>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z w:val="24"/>
          <w:szCs w:val="24"/>
        </w:rPr>
        <w:t>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rFonts w:eastAsia="Times New Roman"/>
          <w:sz w:val="24"/>
          <w:szCs w:val="24"/>
        </w:rPr>
        <w:t>В случае технической неисправности контейнера (ов), а также несоответствия контейнера (ов)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невывоз отходов, находящихся в таком (их) контейнере(ах).</w:t>
      </w:r>
    </w:p>
    <w:p w:rsidR="00C4493F" w:rsidRPr="00780ED3" w:rsidRDefault="00C4493F" w:rsidP="00371022">
      <w:pPr>
        <w:spacing w:after="0" w:line="240" w:lineRule="auto"/>
        <w:ind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spacing w:after="0" w:line="240" w:lineRule="auto"/>
        <w:ind w:left="0" w:firstLine="709"/>
        <w:contextualSpacing/>
        <w:jc w:val="center"/>
        <w:rPr>
          <w:b/>
          <w:sz w:val="24"/>
        </w:rPr>
      </w:pPr>
      <w:r w:rsidRPr="00780ED3">
        <w:rPr>
          <w:rFonts w:eastAsia="Times New Roman"/>
          <w:b/>
          <w:sz w:val="24"/>
        </w:rPr>
        <w:t>Обстоятельства непреодолимой силы (форс-мажор)</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C4493F" w:rsidRPr="00780ED3" w:rsidRDefault="00C4493F" w:rsidP="00371022">
      <w:pPr>
        <w:pBdr>
          <w:top w:val="nil"/>
          <w:left w:val="nil"/>
          <w:bottom w:val="nil"/>
          <w:right w:val="nil"/>
          <w:between w:val="nil"/>
        </w:pBdr>
        <w:spacing w:after="0" w:line="240" w:lineRule="auto"/>
        <w:ind w:left="568"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tabs>
          <w:tab w:val="left" w:pos="1446"/>
        </w:tabs>
        <w:spacing w:after="0" w:line="240" w:lineRule="auto"/>
        <w:ind w:left="0" w:right="109" w:firstLine="709"/>
        <w:jc w:val="center"/>
        <w:rPr>
          <w:rFonts w:eastAsia="Times New Roman"/>
          <w:b/>
          <w:sz w:val="24"/>
        </w:rPr>
      </w:pPr>
      <w:r w:rsidRPr="00780ED3">
        <w:rPr>
          <w:rFonts w:eastAsia="Times New Roman"/>
          <w:b/>
          <w:sz w:val="24"/>
        </w:rPr>
        <w:t>Срок действия контракта. Порядок изменение расторжения контракта.</w:t>
      </w:r>
    </w:p>
    <w:p w:rsidR="00C4493F" w:rsidRPr="00534E50" w:rsidRDefault="006C4324" w:rsidP="00534E50">
      <w:pPr>
        <w:pStyle w:val="ab"/>
        <w:widowControl w:val="0"/>
        <w:numPr>
          <w:ilvl w:val="1"/>
          <w:numId w:val="10"/>
        </w:numPr>
        <w:pBdr>
          <w:top w:val="nil"/>
          <w:left w:val="nil"/>
          <w:bottom w:val="nil"/>
          <w:right w:val="nil"/>
          <w:between w:val="nil"/>
        </w:pBdr>
        <w:tabs>
          <w:tab w:val="left" w:pos="1418"/>
          <w:tab w:val="left" w:pos="7034"/>
        </w:tabs>
        <w:spacing w:after="0" w:line="240" w:lineRule="auto"/>
        <w:ind w:left="0" w:right="113" w:firstLine="709"/>
        <w:jc w:val="both"/>
        <w:rPr>
          <w:rFonts w:eastAsia="Times New Roman"/>
          <w:sz w:val="24"/>
        </w:rPr>
      </w:pPr>
      <w:r w:rsidRPr="00534E50">
        <w:rPr>
          <w:rFonts w:eastAsia="Times New Roman"/>
          <w:sz w:val="24"/>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w:t>
      </w:r>
      <w:r w:rsidR="00745DCD" w:rsidRPr="00534E50">
        <w:rPr>
          <w:rFonts w:eastAsia="Times New Roman"/>
          <w:sz w:val="24"/>
        </w:rPr>
        <w:t xml:space="preserve"> </w:t>
      </w:r>
      <w:r w:rsidR="00C110C0">
        <w:rPr>
          <w:rFonts w:eastAsia="Times New Roman"/>
          <w:sz w:val="24"/>
        </w:rPr>
        <w:t>01.03.2021</w:t>
      </w:r>
      <w:r w:rsidRPr="00534E50">
        <w:rPr>
          <w:rFonts w:eastAsia="Times New Roman"/>
          <w:sz w:val="24"/>
        </w:rPr>
        <w:t xml:space="preserve"> г. и действует </w:t>
      </w:r>
      <w:r w:rsidRPr="002F35CF">
        <w:rPr>
          <w:rFonts w:eastAsia="Times New Roman"/>
          <w:sz w:val="24"/>
          <w:szCs w:val="24"/>
        </w:rPr>
        <w:t xml:space="preserve">по </w:t>
      </w:r>
      <w:r w:rsidR="00C110C0">
        <w:rPr>
          <w:rFonts w:eastAsia="Times New Roman"/>
          <w:sz w:val="24"/>
          <w:szCs w:val="24"/>
        </w:rPr>
        <w:t>31.12.2021</w:t>
      </w:r>
      <w:r w:rsidR="005C33B6" w:rsidRPr="002F35CF">
        <w:rPr>
          <w:rFonts w:eastAsia="Times New Roman"/>
          <w:sz w:val="24"/>
          <w:szCs w:val="24"/>
        </w:rPr>
        <w:t xml:space="preserve"> </w:t>
      </w:r>
      <w:r w:rsidRPr="002F35CF">
        <w:rPr>
          <w:rFonts w:eastAsia="Times New Roman"/>
          <w:sz w:val="24"/>
          <w:szCs w:val="24"/>
        </w:rPr>
        <w:t>г.</w:t>
      </w:r>
    </w:p>
    <w:p w:rsidR="00C4493F" w:rsidRPr="00780ED3" w:rsidRDefault="007B77DE" w:rsidP="00534E50">
      <w:pPr>
        <w:widowControl w:val="0"/>
        <w:shd w:val="clear" w:color="auto" w:fill="FFFFFF"/>
        <w:tabs>
          <w:tab w:val="left" w:pos="0"/>
        </w:tabs>
        <w:spacing w:after="0" w:line="240" w:lineRule="auto"/>
        <w:ind w:firstLine="709"/>
        <w:jc w:val="both"/>
        <w:rPr>
          <w:rFonts w:eastAsia="Times New Roman"/>
          <w:sz w:val="24"/>
          <w:highlight w:val="white"/>
        </w:rPr>
      </w:pPr>
      <w:r>
        <w:rPr>
          <w:rFonts w:eastAsia="Times New Roman"/>
          <w:sz w:val="24"/>
          <w:highlight w:val="white"/>
        </w:rPr>
        <w:t>За</w:t>
      </w:r>
      <w:r w:rsidRPr="00A9096C">
        <w:rPr>
          <w:rFonts w:eastAsia="Times New Roman"/>
          <w:sz w:val="24"/>
        </w:rPr>
        <w:t xml:space="preserve"> период без</w:t>
      </w:r>
      <w:r>
        <w:rPr>
          <w:rFonts w:eastAsia="Times New Roman"/>
          <w:sz w:val="24"/>
        </w:rPr>
        <w:t xml:space="preserve">договорного </w:t>
      </w:r>
      <w:r w:rsidRPr="00A9096C">
        <w:rPr>
          <w:rFonts w:eastAsia="Times New Roman"/>
          <w:sz w:val="24"/>
        </w:rPr>
        <w:t xml:space="preserve">оказания услуг с </w:t>
      </w:r>
      <w:r w:rsidR="00C110C0">
        <w:rPr>
          <w:rFonts w:eastAsia="Times New Roman"/>
        </w:rPr>
        <w:t>01.03.2021</w:t>
      </w:r>
      <w:r w:rsidRPr="00A9096C">
        <w:rPr>
          <w:rFonts w:eastAsia="Times New Roman"/>
          <w:sz w:val="24"/>
        </w:rPr>
        <w:t xml:space="preserve"> г. до момент</w:t>
      </w:r>
      <w:r>
        <w:rPr>
          <w:rFonts w:eastAsia="Times New Roman"/>
          <w:sz w:val="24"/>
        </w:rPr>
        <w:t>а подписания настоящего контракта</w:t>
      </w:r>
      <w:r w:rsidRPr="00A9096C">
        <w:rPr>
          <w:rFonts w:eastAsia="Times New Roman"/>
          <w:sz w:val="24"/>
        </w:rPr>
        <w:t xml:space="preserve"> Региональный оператор предоставляет Заказчику акты оказанных услуг.</w:t>
      </w:r>
    </w:p>
    <w:p w:rsidR="00C4493F" w:rsidRPr="00780ED3" w:rsidRDefault="006C4324" w:rsidP="00F27DA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Изменение существенных условий контракта при его исполнении не допускается, за исключением их изменения по соглашению сторон</w:t>
      </w:r>
      <w:r w:rsidR="00F27DAD">
        <w:rPr>
          <w:rFonts w:eastAsia="Times New Roman"/>
          <w:sz w:val="24"/>
        </w:rPr>
        <w:t>, а также в случаях, предусмотренных положениями Федерального закона от 05.04.2013 г. №44-ФЗ «</w:t>
      </w:r>
      <w:r w:rsidR="00F27DAD" w:rsidRPr="00F27DAD">
        <w:rPr>
          <w:rFonts w:eastAsia="Times New Roman"/>
          <w:sz w:val="24"/>
        </w:rPr>
        <w:t>О контрактной системе в сфере закупок товаров, работ, услуг для обеспечения государственных и муниципальных нужд</w:t>
      </w:r>
      <w:r w:rsidR="00F27DAD">
        <w:rPr>
          <w:rFonts w:eastAsia="Times New Roman"/>
          <w:sz w:val="24"/>
        </w:rPr>
        <w:t>»</w:t>
      </w:r>
      <w:r w:rsidRPr="00780ED3">
        <w:rPr>
          <w:rFonts w:eastAsia="Times New Roman"/>
          <w:sz w:val="24"/>
        </w:rPr>
        <w:t>:</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снижении цены контракта без изменения предусмотренных контрактом объема услуг, качества оказываемой услуги и иных условий контракта;</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 xml:space="preserve">Если по предложению </w:t>
      </w:r>
      <w:r w:rsidR="00F27DAD">
        <w:rPr>
          <w:rFonts w:eastAsia="Times New Roman"/>
          <w:sz w:val="24"/>
        </w:rPr>
        <w:t>Потребителя</w:t>
      </w:r>
      <w:r w:rsidRPr="00780ED3">
        <w:rPr>
          <w:rFonts w:eastAsia="Times New Roman"/>
          <w:sz w:val="24"/>
        </w:rPr>
        <w:t xml:space="preserve">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w:t>
      </w:r>
      <w:r w:rsidRPr="00780ED3">
        <w:rPr>
          <w:rFonts w:eastAsia="Times New Roman"/>
          <w:sz w:val="24"/>
        </w:rPr>
        <w:lastRenderedPageBreak/>
        <w:t>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w:t>
      </w:r>
      <w:r w:rsidR="00AB1519">
        <w:rPr>
          <w:rFonts w:eastAsia="Times New Roman"/>
          <w:sz w:val="24"/>
        </w:rPr>
        <w:t>ицы услуги.</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w:t>
      </w:r>
      <w:r w:rsidR="00AB1519">
        <w:rPr>
          <w:rFonts w:eastAsia="Times New Roman"/>
          <w:sz w:val="24"/>
        </w:rPr>
        <w:t>тиками, указанными в контракте.</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Потребитель вправе принять решение об одностороннем отказе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4493F" w:rsidRPr="00780ED3" w:rsidRDefault="00C4493F" w:rsidP="00371022">
      <w:pPr>
        <w:widowControl w:val="0"/>
        <w:pBdr>
          <w:top w:val="nil"/>
          <w:left w:val="nil"/>
          <w:bottom w:val="nil"/>
          <w:right w:val="nil"/>
          <w:between w:val="nil"/>
        </w:pBdr>
        <w:spacing w:after="0" w:line="240" w:lineRule="auto"/>
        <w:ind w:left="360" w:right="5" w:firstLine="709"/>
        <w:jc w:val="both"/>
        <w:rPr>
          <w:rFonts w:eastAsia="Times New Roman"/>
          <w:sz w:val="24"/>
        </w:rPr>
      </w:pPr>
    </w:p>
    <w:p w:rsidR="00C4493F" w:rsidRPr="00780ED3" w:rsidRDefault="006C4324" w:rsidP="008A50F4">
      <w:pPr>
        <w:numPr>
          <w:ilvl w:val="0"/>
          <w:numId w:val="10"/>
        </w:numPr>
        <w:pBdr>
          <w:top w:val="nil"/>
          <w:left w:val="nil"/>
          <w:bottom w:val="nil"/>
          <w:right w:val="nil"/>
          <w:between w:val="nil"/>
        </w:pBdr>
        <w:spacing w:after="0" w:line="240" w:lineRule="auto"/>
        <w:ind w:left="142" w:firstLine="709"/>
        <w:contextualSpacing/>
        <w:jc w:val="center"/>
        <w:rPr>
          <w:b/>
          <w:sz w:val="24"/>
        </w:rPr>
      </w:pPr>
      <w:r w:rsidRPr="00780ED3">
        <w:rPr>
          <w:rFonts w:eastAsia="Times New Roman"/>
          <w:b/>
          <w:sz w:val="24"/>
        </w:rPr>
        <w:t>Заключительные положения.</w:t>
      </w:r>
    </w:p>
    <w:p w:rsidR="00E212FF" w:rsidRP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 xml:space="preserve">При исполнении настоящего </w:t>
      </w:r>
      <w:r w:rsidR="00FE1F4F">
        <w:rPr>
          <w:rFonts w:eastAsia="Times New Roman"/>
        </w:rPr>
        <w:t>Контракт</w:t>
      </w:r>
      <w:r w:rsidRPr="00D26C27">
        <w:rPr>
          <w:rFonts w:eastAsia="Times New Roman"/>
        </w:rPr>
        <w:t>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C4493F" w:rsidRPr="00F27DAD" w:rsidRDefault="006C4324"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F27DAD">
        <w:rPr>
          <w:rFonts w:eastAsia="Times New Roman"/>
          <w:sz w:val="24"/>
        </w:rPr>
        <w:t>Во всем остальном, не предусмотренном настоящим контрактом, Стороны руководствуются действующим законодательством Российской Федерации.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факсограмма, телефонограмма, информационно - телекоммуникационная сеть «Интернет»), позволяющим подтвердить его получение.</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9">
        <w:r w:rsidRPr="00780ED3">
          <w:rPr>
            <w:rFonts w:eastAsia="Times New Roman"/>
            <w:sz w:val="24"/>
          </w:rPr>
          <w:t>закона</w:t>
        </w:r>
      </w:hyperlink>
      <w:r w:rsidRPr="00780ED3">
        <w:rPr>
          <w:rFonts w:eastAsia="Times New Roman"/>
          <w:sz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Стороны контракта договорились о том, что в рамках настоящего контракта для электронного обмена документами, связанными с расчетом (перерасчето</w:t>
      </w:r>
      <w:r w:rsidR="008A50F4" w:rsidRPr="00780ED3">
        <w:rPr>
          <w:rFonts w:eastAsia="Times New Roman"/>
          <w:sz w:val="24"/>
        </w:rPr>
        <w:t>м) оплаты услуг по обращению с ТКО,</w:t>
      </w:r>
      <w:r w:rsidRPr="00780ED3">
        <w:rPr>
          <w:rFonts w:eastAsia="Times New Roman"/>
          <w:sz w:val="24"/>
        </w:rPr>
        <w:t xml:space="preserve"> между Сторонами принимаются действительными следующие адреса электронной почты:</w:t>
      </w:r>
    </w:p>
    <w:p w:rsidR="00C4493F" w:rsidRPr="003E4E6D" w:rsidRDefault="006C4324" w:rsidP="00371022">
      <w:pPr>
        <w:widowControl w:val="0"/>
        <w:pBdr>
          <w:top w:val="nil"/>
          <w:left w:val="nil"/>
          <w:bottom w:val="nil"/>
          <w:right w:val="nil"/>
          <w:between w:val="nil"/>
        </w:pBdr>
        <w:spacing w:after="0" w:line="240" w:lineRule="auto"/>
        <w:ind w:right="5" w:firstLine="709"/>
        <w:jc w:val="both"/>
        <w:rPr>
          <w:rFonts w:eastAsia="Times New Roman"/>
          <w:sz w:val="24"/>
        </w:rPr>
      </w:pPr>
      <w:r w:rsidRPr="00780ED3">
        <w:rPr>
          <w:rFonts w:eastAsia="Times New Roman"/>
          <w:sz w:val="24"/>
        </w:rPr>
        <w:t xml:space="preserve">Региональный оператор: </w:t>
      </w:r>
      <w:r w:rsidR="00C110C0" w:rsidRPr="00D35175">
        <w:t>ro</w:t>
      </w:r>
      <w:r w:rsidR="00C110C0" w:rsidRPr="0081517A">
        <w:t>@</w:t>
      </w:r>
      <w:r w:rsidR="00C110C0" w:rsidRPr="00D35175">
        <w:t>etp</w:t>
      </w:r>
      <w:r w:rsidR="00C110C0" w:rsidRPr="0081517A">
        <w:t>-</w:t>
      </w:r>
      <w:r w:rsidR="00C110C0" w:rsidRPr="00D35175">
        <w:t>tko</w:t>
      </w:r>
      <w:r w:rsidR="00C110C0" w:rsidRPr="0081517A">
        <w:t>.</w:t>
      </w:r>
      <w:r w:rsidR="00C110C0" w:rsidRPr="00D35175">
        <w:t>ru</w:t>
      </w:r>
    </w:p>
    <w:p w:rsidR="00C4493F" w:rsidRPr="00780ED3" w:rsidRDefault="006C4324" w:rsidP="00371022">
      <w:pPr>
        <w:widowControl w:val="0"/>
        <w:pBdr>
          <w:top w:val="nil"/>
          <w:left w:val="nil"/>
          <w:bottom w:val="nil"/>
          <w:right w:val="nil"/>
          <w:between w:val="nil"/>
        </w:pBdr>
        <w:tabs>
          <w:tab w:val="left" w:pos="4852"/>
        </w:tabs>
        <w:spacing w:after="0" w:line="240" w:lineRule="auto"/>
        <w:ind w:right="5" w:firstLine="709"/>
        <w:jc w:val="both"/>
        <w:rPr>
          <w:rFonts w:eastAsia="Times New Roman"/>
          <w:sz w:val="24"/>
        </w:rPr>
      </w:pPr>
      <w:r w:rsidRPr="00780ED3">
        <w:rPr>
          <w:rFonts w:eastAsia="Times New Roman"/>
          <w:sz w:val="24"/>
        </w:rPr>
        <w:t xml:space="preserve">Потребитель: </w:t>
      </w:r>
      <w:bookmarkStart w:id="13" w:name="4i7ojhp" w:colFirst="0" w:colLast="0"/>
      <w:bookmarkEnd w:id="13"/>
      <w:r w:rsidR="00745DCD" w:rsidRPr="00780ED3">
        <w:rPr>
          <w:rFonts w:eastAsia="Times New Roman"/>
          <w:sz w:val="24"/>
        </w:rPr>
        <w:fldChar w:fldCharType="begin">
          <w:ffData>
            <w:name w:val="Контр_EmailКонтраге2"/>
            <w:enabled/>
            <w:calcOnExit w:val="0"/>
            <w:textInput>
              <w:default w:val="EmailКонтрагента"/>
            </w:textInput>
          </w:ffData>
        </w:fldChar>
      </w:r>
      <w:bookmarkStart w:id="14" w:name="Контр_EmailКонтраге2"/>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EmailКонтрагента</w:t>
      </w:r>
      <w:r w:rsidR="00745DCD" w:rsidRPr="00780ED3">
        <w:rPr>
          <w:rFonts w:eastAsia="Times New Roman"/>
          <w:sz w:val="24"/>
        </w:rPr>
        <w:fldChar w:fldCharType="end"/>
      </w:r>
      <w:bookmarkEnd w:id="14"/>
      <w:r w:rsidRPr="00780ED3">
        <w:rPr>
          <w:rFonts w:eastAsia="Times New Roman"/>
          <w:sz w:val="24"/>
        </w:rPr>
        <w:t>.</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3" w:firstLine="709"/>
        <w:jc w:val="both"/>
        <w:rPr>
          <w:rFonts w:eastAsia="Times New Roman"/>
          <w:sz w:val="24"/>
        </w:rPr>
      </w:pPr>
      <w:r w:rsidRPr="00780ED3">
        <w:rPr>
          <w:rFonts w:eastAsia="Times New Roman"/>
          <w:sz w:val="24"/>
        </w:rPr>
        <w:t>Стороны контракта договорились о том, что в рамках настоящего контракта для электронного обмена документами (изменения к контракту, претензии, жалобы и ответы на них) принимаются действительными следующие адреса электронной почты:</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highlight w:val="white"/>
        </w:rPr>
      </w:pPr>
      <w:r w:rsidRPr="00780ED3">
        <w:rPr>
          <w:rFonts w:eastAsia="Times New Roman"/>
          <w:sz w:val="24"/>
        </w:rPr>
        <w:lastRenderedPageBreak/>
        <w:t xml:space="preserve">Региональный оператор: </w:t>
      </w:r>
      <w:r w:rsidR="00C110C0" w:rsidRPr="00D35175">
        <w:t>ro</w:t>
      </w:r>
      <w:r w:rsidR="00C110C0" w:rsidRPr="0081517A">
        <w:t>@</w:t>
      </w:r>
      <w:r w:rsidR="00C110C0" w:rsidRPr="00D35175">
        <w:t>etp</w:t>
      </w:r>
      <w:r w:rsidR="00C110C0" w:rsidRPr="0081517A">
        <w:t>-</w:t>
      </w:r>
      <w:r w:rsidR="00C110C0" w:rsidRPr="00D35175">
        <w:t>tko</w:t>
      </w:r>
      <w:r w:rsidR="00C110C0" w:rsidRPr="0081517A">
        <w:t>.</w:t>
      </w:r>
      <w:r w:rsidR="00C110C0" w:rsidRPr="00D35175">
        <w:t>ru</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rPr>
      </w:pPr>
      <w:r w:rsidRPr="00780ED3">
        <w:rPr>
          <w:rFonts w:eastAsia="Times New Roman"/>
          <w:sz w:val="24"/>
        </w:rPr>
        <w:t xml:space="preserve">Потребитель: </w:t>
      </w:r>
      <w:bookmarkStart w:id="15" w:name="2xcytpi" w:colFirst="0" w:colLast="0"/>
      <w:bookmarkEnd w:id="15"/>
      <w:r w:rsidR="00745DCD" w:rsidRPr="00780ED3">
        <w:rPr>
          <w:rFonts w:eastAsia="Times New Roman"/>
          <w:sz w:val="24"/>
        </w:rPr>
        <w:fldChar w:fldCharType="begin">
          <w:ffData>
            <w:name w:val="Контр_EmailКонтраген"/>
            <w:enabled/>
            <w:calcOnExit w:val="0"/>
            <w:textInput>
              <w:default w:val="EmailКонтрагента"/>
            </w:textInput>
          </w:ffData>
        </w:fldChar>
      </w:r>
      <w:bookmarkStart w:id="16" w:name="Контр_EmailКонтраген"/>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EmailКонтрагента</w:t>
      </w:r>
      <w:r w:rsidR="00745DCD" w:rsidRPr="00780ED3">
        <w:rPr>
          <w:rFonts w:eastAsia="Times New Roman"/>
          <w:sz w:val="24"/>
        </w:rPr>
        <w:fldChar w:fldCharType="end"/>
      </w:r>
      <w:bookmarkEnd w:id="16"/>
      <w:r w:rsidRPr="00780ED3">
        <w:rPr>
          <w:rFonts w:eastAsia="Times New Roman"/>
          <w:sz w:val="24"/>
        </w:rPr>
        <w:t>.</w:t>
      </w:r>
    </w:p>
    <w:p w:rsidR="00C4493F" w:rsidRPr="00780ED3" w:rsidRDefault="006C4324" w:rsidP="008A50F4">
      <w:pPr>
        <w:pBdr>
          <w:top w:val="nil"/>
          <w:left w:val="nil"/>
          <w:bottom w:val="nil"/>
          <w:right w:val="nil"/>
          <w:between w:val="nil"/>
        </w:pBdr>
        <w:spacing w:after="0" w:line="240" w:lineRule="auto"/>
        <w:ind w:firstLine="709"/>
        <w:jc w:val="both"/>
        <w:rPr>
          <w:rFonts w:eastAsia="Times New Roman"/>
          <w:sz w:val="24"/>
        </w:rPr>
      </w:pPr>
      <w:r w:rsidRPr="00780ED3">
        <w:rPr>
          <w:rFonts w:eastAsia="Times New Roman"/>
          <w:sz w:val="24"/>
        </w:rPr>
        <w:t xml:space="preserve">Специалист Регионального оператора, ответственный за настоящий </w:t>
      </w:r>
      <w:r w:rsidR="006669F4">
        <w:rPr>
          <w:rFonts w:eastAsia="Times New Roman"/>
          <w:sz w:val="24"/>
        </w:rPr>
        <w:t>контракт</w:t>
      </w:r>
      <w:r w:rsidRPr="00780ED3">
        <w:rPr>
          <w:rFonts w:eastAsia="Times New Roman"/>
          <w:sz w:val="24"/>
        </w:rPr>
        <w:t xml:space="preserve">: </w:t>
      </w:r>
      <w:bookmarkStart w:id="17" w:name="1ci93xb" w:colFirst="0" w:colLast="0"/>
      <w:bookmarkEnd w:id="17"/>
      <w:r w:rsidR="007E2E98">
        <w:rPr>
          <w:rFonts w:eastAsia="Times New Roman"/>
          <w:sz w:val="24"/>
        </w:rPr>
        <w:t>___________________________________________________.</w:t>
      </w:r>
    </w:p>
    <w:p w:rsidR="00C4493F"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2" w:firstLine="709"/>
        <w:jc w:val="both"/>
        <w:rPr>
          <w:rFonts w:eastAsia="Times New Roman"/>
          <w:sz w:val="24"/>
        </w:rPr>
      </w:pPr>
      <w:r w:rsidRPr="00780ED3">
        <w:rPr>
          <w:rFonts w:eastAsia="Times New Roman"/>
          <w:sz w:val="24"/>
        </w:rPr>
        <w:t>Настоящий контракт составлен в 2 (двух) экземплярах, имеющих равную юридическую силу, по одному экземпляру для каждой из Сторон.</w:t>
      </w:r>
    </w:p>
    <w:p w:rsidR="00F27DAD" w:rsidRDefault="00F27DAD" w:rsidP="00F27DAD">
      <w:pPr>
        <w:widowControl w:val="0"/>
        <w:pBdr>
          <w:top w:val="nil"/>
          <w:left w:val="nil"/>
          <w:bottom w:val="nil"/>
          <w:right w:val="nil"/>
          <w:between w:val="nil"/>
        </w:pBdr>
        <w:tabs>
          <w:tab w:val="left" w:pos="1418"/>
        </w:tabs>
        <w:spacing w:after="0" w:line="240" w:lineRule="auto"/>
        <w:ind w:left="709" w:right="112"/>
        <w:jc w:val="both"/>
        <w:rPr>
          <w:rFonts w:eastAsia="Times New Roman"/>
          <w:sz w:val="24"/>
        </w:rPr>
      </w:pPr>
    </w:p>
    <w:p w:rsidR="00F27DAD" w:rsidRPr="00F27DAD" w:rsidRDefault="00F27DAD" w:rsidP="00F27DAD">
      <w:pPr>
        <w:pStyle w:val="ab"/>
        <w:numPr>
          <w:ilvl w:val="0"/>
          <w:numId w:val="10"/>
        </w:numPr>
        <w:pBdr>
          <w:top w:val="nil"/>
          <w:left w:val="nil"/>
          <w:bottom w:val="nil"/>
          <w:right w:val="nil"/>
          <w:between w:val="nil"/>
        </w:pBdr>
        <w:spacing w:after="0" w:line="240" w:lineRule="auto"/>
        <w:jc w:val="center"/>
        <w:rPr>
          <w:b/>
          <w:sz w:val="24"/>
        </w:rPr>
      </w:pPr>
      <w:r>
        <w:rPr>
          <w:rFonts w:eastAsia="Times New Roman"/>
          <w:b/>
          <w:sz w:val="24"/>
        </w:rPr>
        <w:t>Антикоррупционная оговорка</w:t>
      </w:r>
      <w:r w:rsidRPr="00F27DAD">
        <w:rPr>
          <w:rFonts w:eastAsia="Times New Roman"/>
          <w:b/>
          <w:sz w:val="24"/>
        </w:rPr>
        <w:t>.</w:t>
      </w:r>
    </w:p>
    <w:p w:rsidR="006669F4" w:rsidRDefault="006669F4"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sidRPr="00F27DAD">
        <w:rPr>
          <w:rFonts w:eastAsia="Times New Roman"/>
          <w:sz w:val="24"/>
        </w:rPr>
        <w:t>При исполнении своих обязательств по настоящему Контракту, Стороны, их аффилированные лица, работники не выплачивают</w:t>
      </w:r>
      <w:r w:rsidR="00F27DAD" w:rsidRPr="00F27DAD">
        <w:rPr>
          <w:rFonts w:eastAsia="Times New Roman"/>
          <w:sz w:val="24"/>
        </w:rPr>
        <w:t xml:space="preserve"> или посредники</w:t>
      </w:r>
      <w:r w:rsidRPr="00F27DAD">
        <w:rPr>
          <w:rFonts w:eastAsia="Times New Roman"/>
          <w:sz w:val="24"/>
        </w:rPr>
        <w:t xml:space="preserve">, не </w:t>
      </w:r>
      <w:r w:rsidR="00F27DAD" w:rsidRPr="00F27DAD">
        <w:rPr>
          <w:rFonts w:eastAsia="Times New Roman"/>
          <w:sz w:val="24"/>
        </w:rPr>
        <w:t xml:space="preserve">выплачивают, не </w:t>
      </w:r>
      <w:r w:rsidRPr="00F27DAD">
        <w:rPr>
          <w:rFonts w:eastAsia="Times New Roman"/>
          <w:sz w:val="24"/>
        </w:rPr>
        <w:t>предлагают выплатить и не разрешают выплату ка</w:t>
      </w:r>
      <w:r w:rsidR="00F27DAD" w:rsidRPr="00F27DAD">
        <w:rPr>
          <w:rFonts w:eastAsia="Times New Roman"/>
          <w:sz w:val="24"/>
        </w:rPr>
        <w:t>ких-либо денежных средств и</w:t>
      </w:r>
      <w:r w:rsidRPr="00F27DAD">
        <w:rPr>
          <w:rFonts w:eastAsia="Times New Roman"/>
          <w:sz w:val="24"/>
        </w:rPr>
        <w:t xml:space="preserve">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r w:rsidR="00F27DAD" w:rsidRPr="00F27DAD">
        <w:rPr>
          <w:rFonts w:eastAsia="Times New Roman"/>
          <w:sz w:val="24"/>
        </w:rPr>
        <w:t xml:space="preserve"> или иные неправомерные цели</w:t>
      </w:r>
      <w:r w:rsidRPr="00F27DAD">
        <w:rPr>
          <w:rFonts w:eastAsia="Times New Roman"/>
          <w:sz w:val="24"/>
        </w:rPr>
        <w:t>.</w:t>
      </w:r>
      <w:r w:rsidR="00F27DAD">
        <w:rPr>
          <w:rFonts w:eastAsia="Times New Roman"/>
          <w:sz w:val="24"/>
        </w:rPr>
        <w:t xml:space="preserve"> </w:t>
      </w:r>
      <w:r w:rsidRPr="00F27DAD">
        <w:rPr>
          <w:rFonts w:eastAsia="Times New Roman"/>
          <w:sz w:val="24"/>
        </w:rPr>
        <w:t xml:space="preserve">При исполнении своих обязательств по настоящему Контракту, Стороны, их аффилированные лица, работники </w:t>
      </w:r>
      <w:r w:rsidR="00F27DAD">
        <w:rPr>
          <w:rFonts w:eastAsia="Times New Roman"/>
          <w:sz w:val="24"/>
        </w:rPr>
        <w:t xml:space="preserve">или посредники </w:t>
      </w:r>
      <w:r w:rsidRPr="00F27DAD">
        <w:rPr>
          <w:rFonts w:eastAsia="Times New Roman"/>
          <w:sz w:val="24"/>
        </w:rPr>
        <w:t>не осуществляют д</w:t>
      </w:r>
      <w:r w:rsidR="00F27DAD">
        <w:rPr>
          <w:rFonts w:eastAsia="Times New Roman"/>
          <w:sz w:val="24"/>
        </w:rPr>
        <w:t xml:space="preserve">ействия, квалифицируемые применением </w:t>
      </w:r>
      <w:r w:rsidRPr="00F27DAD">
        <w:rPr>
          <w:rFonts w:eastAsia="Times New Roman"/>
          <w:sz w:val="24"/>
        </w:rPr>
        <w:t>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7DAD" w:rsidRDefault="00F27DAD"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 xml:space="preserve">В случае возникновения у Сторон подозрений, что произошло или может произойти нарушение каких-либо указанных положений, соответствующая Сторона обязуется уведомить другую Сторону в письменной форме. В письменной уведомлении Сторона обязана сослаться на факты или </w:t>
      </w:r>
      <w:r w:rsidR="00CC4016">
        <w:rPr>
          <w:rFonts w:eastAsia="Times New Roman"/>
          <w:sz w:val="24"/>
        </w:rPr>
        <w:t>предоставить материалы, достоверно подтверждающие или дающие основание предполагать, что произошло или может произойти нарушение каких-либо указанных положений другой стороной, ее аффилированными лицами, работниками или посредниками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CC4016" w:rsidRPr="00F27DAD" w:rsidRDefault="00CC4016"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 xml:space="preserve">В случае нарушение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обратиться в Арбитражный суд </w:t>
      </w:r>
      <w:r w:rsidR="00C110C0">
        <w:rPr>
          <w:rFonts w:eastAsia="Times New Roman"/>
          <w:sz w:val="24"/>
        </w:rPr>
        <w:t>Краснодарского края</w:t>
      </w:r>
      <w:r>
        <w:rPr>
          <w:rFonts w:eastAsia="Times New Roman"/>
          <w:sz w:val="24"/>
        </w:rPr>
        <w:t xml:space="preserve"> с требованием расторгнуть контракт полностью или в части, направив письменное уведомление о расторжении контракта.</w:t>
      </w:r>
    </w:p>
    <w:p w:rsidR="00A9096C" w:rsidRDefault="00A9096C" w:rsidP="00371022">
      <w:pPr>
        <w:jc w:val="both"/>
        <w:rPr>
          <w:rFonts w:eastAsia="Times New Roman"/>
        </w:rPr>
        <w:sectPr w:rsidR="00A9096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567" w:bottom="851" w:left="1418" w:header="709" w:footer="709" w:gutter="0"/>
          <w:cols w:space="720"/>
        </w:sectPr>
      </w:pPr>
    </w:p>
    <w:p w:rsidR="00C4493F" w:rsidRDefault="00C4493F" w:rsidP="00371022">
      <w:pPr>
        <w:jc w:val="both"/>
        <w:rPr>
          <w:rFonts w:eastAsia="Times New Roman"/>
        </w:rPr>
      </w:pPr>
    </w:p>
    <w:p w:rsidR="00C4493F" w:rsidRPr="00AB1519" w:rsidRDefault="006C4324" w:rsidP="00F27DAD">
      <w:pPr>
        <w:widowControl w:val="0"/>
        <w:numPr>
          <w:ilvl w:val="0"/>
          <w:numId w:val="10"/>
        </w:numPr>
        <w:pBdr>
          <w:top w:val="nil"/>
          <w:left w:val="nil"/>
          <w:bottom w:val="nil"/>
          <w:right w:val="nil"/>
          <w:between w:val="nil"/>
        </w:pBdr>
        <w:spacing w:after="0" w:line="240" w:lineRule="auto"/>
        <w:contextualSpacing/>
        <w:jc w:val="center"/>
        <w:rPr>
          <w:b/>
          <w:sz w:val="24"/>
        </w:rPr>
      </w:pPr>
      <w:r>
        <w:rPr>
          <w:rFonts w:eastAsia="Times New Roman"/>
          <w:b/>
        </w:rPr>
        <w:t xml:space="preserve">Адреса и </w:t>
      </w:r>
      <w:r w:rsidRPr="00AB1519">
        <w:rPr>
          <w:rFonts w:eastAsia="Times New Roman"/>
          <w:b/>
          <w:sz w:val="24"/>
        </w:rPr>
        <w:t>банковские реквизиты сторон</w:t>
      </w:r>
    </w:p>
    <w:tbl>
      <w:tblPr>
        <w:tblW w:w="9747" w:type="dxa"/>
        <w:tblLook w:val="04A0" w:firstRow="1" w:lastRow="0" w:firstColumn="1" w:lastColumn="0" w:noHBand="0" w:noVBand="1"/>
      </w:tblPr>
      <w:tblGrid>
        <w:gridCol w:w="5103"/>
        <w:gridCol w:w="4644"/>
      </w:tblGrid>
      <w:tr w:rsidR="00C110C0" w:rsidRPr="007B71D7" w:rsidTr="00812601">
        <w:trPr>
          <w:trHeight w:val="156"/>
        </w:trPr>
        <w:tc>
          <w:tcPr>
            <w:tcW w:w="5103" w:type="dxa"/>
          </w:tcPr>
          <w:p w:rsidR="00C110C0" w:rsidRPr="007B71D7" w:rsidRDefault="00C110C0" w:rsidP="00C110C0">
            <w:pPr>
              <w:pStyle w:val="af1"/>
              <w:tabs>
                <w:tab w:val="clear" w:pos="1080"/>
                <w:tab w:val="num" w:pos="1249"/>
              </w:tabs>
              <w:ind w:left="0" w:firstLine="0"/>
              <w:jc w:val="left"/>
              <w:rPr>
                <w:b/>
              </w:rPr>
            </w:pPr>
            <w:r w:rsidRPr="007B71D7">
              <w:rPr>
                <w:b/>
                <w:i/>
              </w:rPr>
              <w:t>Потребитель:</w:t>
            </w:r>
          </w:p>
        </w:tc>
        <w:tc>
          <w:tcPr>
            <w:tcW w:w="4644" w:type="dxa"/>
          </w:tcPr>
          <w:p w:rsidR="00C110C0" w:rsidRPr="007B71D7" w:rsidRDefault="00C110C0" w:rsidP="00C110C0">
            <w:pPr>
              <w:pStyle w:val="af1"/>
              <w:tabs>
                <w:tab w:val="clear" w:pos="1080"/>
                <w:tab w:val="num" w:pos="1249"/>
              </w:tabs>
              <w:ind w:left="0" w:firstLine="0"/>
              <w:jc w:val="left"/>
              <w:rPr>
                <w:b/>
                <w:color w:val="000000"/>
              </w:rPr>
            </w:pPr>
            <w:r w:rsidRPr="007B71D7">
              <w:rPr>
                <w:b/>
                <w:i/>
                <w:color w:val="000000"/>
              </w:rPr>
              <w:t>Региональный оператор:</w:t>
            </w:r>
          </w:p>
        </w:tc>
      </w:tr>
      <w:tr w:rsidR="00C110C0" w:rsidRPr="007B71D7" w:rsidTr="00812601">
        <w:trPr>
          <w:trHeight w:val="2483"/>
        </w:trPr>
        <w:tc>
          <w:tcPr>
            <w:tcW w:w="5103" w:type="dxa"/>
          </w:tcPr>
          <w:p w:rsidR="00C110C0" w:rsidRPr="007B71D7" w:rsidRDefault="00C110C0" w:rsidP="00C110C0">
            <w:pPr>
              <w:shd w:val="clear" w:color="auto" w:fill="FFFFFF"/>
              <w:spacing w:line="240" w:lineRule="auto"/>
            </w:pPr>
            <w:r w:rsidRPr="007B71D7">
              <w:t xml:space="preserve">Наименование: </w:t>
            </w:r>
          </w:p>
          <w:p w:rsidR="00C110C0" w:rsidRPr="007B71D7" w:rsidRDefault="00C110C0" w:rsidP="00C110C0">
            <w:pPr>
              <w:shd w:val="clear" w:color="auto" w:fill="FFFFFF"/>
              <w:spacing w:line="240" w:lineRule="auto"/>
            </w:pPr>
            <w:r w:rsidRPr="007B71D7">
              <w:t xml:space="preserve">Юридический адрес: </w:t>
            </w:r>
          </w:p>
          <w:p w:rsidR="00C110C0" w:rsidRPr="007B71D7" w:rsidRDefault="00C110C0" w:rsidP="00C110C0">
            <w:pPr>
              <w:shd w:val="clear" w:color="auto" w:fill="FFFFFF"/>
              <w:spacing w:line="240" w:lineRule="auto"/>
            </w:pPr>
            <w:r w:rsidRPr="007B71D7">
              <w:t>Почтовый адрес</w:t>
            </w:r>
          </w:p>
          <w:p w:rsidR="00C110C0" w:rsidRPr="007B71D7" w:rsidRDefault="00C110C0" w:rsidP="00C110C0">
            <w:pPr>
              <w:pStyle w:val="af1"/>
              <w:tabs>
                <w:tab w:val="clear" w:pos="1080"/>
                <w:tab w:val="num" w:pos="1249"/>
              </w:tabs>
              <w:ind w:left="0" w:firstLine="0"/>
              <w:jc w:val="left"/>
            </w:pPr>
            <w:r w:rsidRPr="007B71D7">
              <w:t xml:space="preserve">ИНН /КПП </w:t>
            </w:r>
          </w:p>
          <w:p w:rsidR="00C110C0" w:rsidRPr="007B71D7" w:rsidRDefault="00C110C0" w:rsidP="00C110C0">
            <w:pPr>
              <w:pStyle w:val="af1"/>
              <w:tabs>
                <w:tab w:val="clear" w:pos="1080"/>
                <w:tab w:val="num" w:pos="1249"/>
              </w:tabs>
              <w:ind w:left="0" w:firstLine="0"/>
              <w:jc w:val="left"/>
            </w:pPr>
            <w:r w:rsidRPr="007B71D7">
              <w:t xml:space="preserve">ОГРН </w:t>
            </w:r>
          </w:p>
          <w:p w:rsidR="00C110C0" w:rsidRPr="007B71D7" w:rsidRDefault="00C110C0" w:rsidP="00C110C0">
            <w:pPr>
              <w:pStyle w:val="af1"/>
              <w:tabs>
                <w:tab w:val="num" w:pos="1249"/>
              </w:tabs>
              <w:ind w:left="0" w:firstLine="0"/>
            </w:pPr>
            <w:r w:rsidRPr="007B71D7">
              <w:t xml:space="preserve">БИК </w:t>
            </w:r>
          </w:p>
          <w:p w:rsidR="00C110C0" w:rsidRPr="007B71D7" w:rsidRDefault="00C110C0" w:rsidP="00C110C0">
            <w:pPr>
              <w:pStyle w:val="af1"/>
              <w:tabs>
                <w:tab w:val="num" w:pos="1249"/>
              </w:tabs>
              <w:ind w:left="0" w:firstLine="0"/>
            </w:pPr>
            <w:r w:rsidRPr="007B71D7">
              <w:t xml:space="preserve">Р/с </w:t>
            </w:r>
          </w:p>
          <w:p w:rsidR="00C110C0" w:rsidRPr="007B71D7" w:rsidRDefault="00C110C0" w:rsidP="00C110C0">
            <w:pPr>
              <w:pStyle w:val="af1"/>
              <w:tabs>
                <w:tab w:val="num" w:pos="1249"/>
              </w:tabs>
              <w:ind w:left="0" w:firstLine="0"/>
              <w:jc w:val="left"/>
            </w:pPr>
            <w:r w:rsidRPr="007B71D7">
              <w:t xml:space="preserve">Лицевой счет </w:t>
            </w:r>
          </w:p>
          <w:p w:rsidR="00C110C0" w:rsidRPr="007B71D7" w:rsidRDefault="00C110C0" w:rsidP="00C110C0">
            <w:pPr>
              <w:pStyle w:val="af1"/>
              <w:tabs>
                <w:tab w:val="num" w:pos="1249"/>
              </w:tabs>
              <w:ind w:left="0" w:firstLine="0"/>
              <w:jc w:val="left"/>
            </w:pPr>
            <w:r w:rsidRPr="007B71D7">
              <w:t xml:space="preserve">Тел: </w:t>
            </w:r>
          </w:p>
          <w:p w:rsidR="00C110C0" w:rsidRPr="007B71D7" w:rsidRDefault="00C110C0" w:rsidP="00C110C0">
            <w:pPr>
              <w:pStyle w:val="af1"/>
              <w:tabs>
                <w:tab w:val="num" w:pos="1249"/>
              </w:tabs>
              <w:ind w:left="0" w:firstLine="0"/>
              <w:jc w:val="left"/>
            </w:pPr>
            <w:r w:rsidRPr="007B71D7">
              <w:t xml:space="preserve">Контактное лицо по </w:t>
            </w:r>
            <w:r>
              <w:t>договор</w:t>
            </w:r>
            <w:r w:rsidRPr="007B71D7">
              <w:t xml:space="preserve">у: </w:t>
            </w:r>
          </w:p>
          <w:p w:rsidR="00C110C0" w:rsidRPr="007B71D7" w:rsidRDefault="00C110C0" w:rsidP="00C110C0">
            <w:pPr>
              <w:pStyle w:val="af1"/>
              <w:tabs>
                <w:tab w:val="num" w:pos="1249"/>
              </w:tabs>
              <w:ind w:left="0" w:firstLine="0"/>
              <w:jc w:val="left"/>
            </w:pPr>
            <w:r w:rsidRPr="007B71D7">
              <w:t xml:space="preserve">эл.почта: </w:t>
            </w:r>
          </w:p>
          <w:p w:rsidR="00C110C0" w:rsidRPr="007B71D7" w:rsidRDefault="00C110C0" w:rsidP="00C110C0">
            <w:pPr>
              <w:pStyle w:val="af1"/>
              <w:tabs>
                <w:tab w:val="clear" w:pos="1080"/>
                <w:tab w:val="num" w:pos="1249"/>
              </w:tabs>
              <w:ind w:left="0" w:firstLine="0"/>
              <w:jc w:val="left"/>
            </w:pPr>
          </w:p>
          <w:p w:rsidR="00C110C0" w:rsidRPr="007B71D7" w:rsidRDefault="00C110C0" w:rsidP="00C110C0">
            <w:pPr>
              <w:pStyle w:val="af1"/>
              <w:tabs>
                <w:tab w:val="clear" w:pos="1080"/>
                <w:tab w:val="num" w:pos="1249"/>
              </w:tabs>
              <w:ind w:left="0" w:firstLine="0"/>
              <w:jc w:val="left"/>
            </w:pPr>
          </w:p>
          <w:p w:rsidR="00C110C0" w:rsidRDefault="00C110C0" w:rsidP="00C110C0">
            <w:pPr>
              <w:pStyle w:val="af1"/>
              <w:tabs>
                <w:tab w:val="clear" w:pos="1080"/>
                <w:tab w:val="num" w:pos="1249"/>
              </w:tabs>
              <w:ind w:left="0" w:firstLine="0"/>
              <w:jc w:val="left"/>
            </w:pPr>
          </w:p>
          <w:p w:rsidR="00C110C0" w:rsidRPr="007B71D7" w:rsidRDefault="00C110C0" w:rsidP="00C110C0">
            <w:pPr>
              <w:pStyle w:val="af1"/>
              <w:tabs>
                <w:tab w:val="clear" w:pos="1080"/>
                <w:tab w:val="num" w:pos="1249"/>
              </w:tabs>
              <w:ind w:left="0" w:firstLine="0"/>
              <w:jc w:val="left"/>
            </w:pPr>
          </w:p>
          <w:p w:rsidR="00C110C0" w:rsidRPr="007B71D7" w:rsidRDefault="00C110C0" w:rsidP="00C110C0">
            <w:pPr>
              <w:pStyle w:val="af1"/>
              <w:tabs>
                <w:tab w:val="clear" w:pos="1080"/>
                <w:tab w:val="num" w:pos="1249"/>
              </w:tabs>
              <w:ind w:left="0" w:firstLine="0"/>
              <w:jc w:val="left"/>
            </w:pPr>
          </w:p>
        </w:tc>
        <w:tc>
          <w:tcPr>
            <w:tcW w:w="4644" w:type="dxa"/>
          </w:tcPr>
          <w:p w:rsidR="00C110C0" w:rsidRDefault="00C110C0" w:rsidP="00C110C0">
            <w:pPr>
              <w:pBdr>
                <w:top w:val="nil"/>
                <w:left w:val="nil"/>
                <w:bottom w:val="nil"/>
                <w:right w:val="nil"/>
                <w:between w:val="nil"/>
              </w:pBdr>
              <w:spacing w:line="240" w:lineRule="auto"/>
              <w:rPr>
                <w:rFonts w:eastAsia="Times New Roman"/>
              </w:rPr>
            </w:pPr>
            <w:r w:rsidRPr="00D35175">
              <w:rPr>
                <w:rFonts w:eastAsia="Times New Roman"/>
              </w:rPr>
              <w:t xml:space="preserve">Наименование (фирменное наименование): </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 xml:space="preserve">ООО «Экотехпром» </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Место государственной регистрации:</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 xml:space="preserve">140080, Московская обл., г. Лыткарино, территория промзона Тураево, строение 18, офис 4. </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ИНН/КПП 5026014960/502701001</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р/счет40702810438000080437</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 xml:space="preserve">банк: ПАО «СБЕРБАНК» </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к/счет:301018104 0000 0000 225</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БИК 044525225</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ОКПО68151408</w:t>
            </w:r>
            <w:r w:rsidRPr="00D35175">
              <w:rPr>
                <w:rFonts w:eastAsia="Times New Roman"/>
              </w:rPr>
              <w:tab/>
              <w:t>ОКВЭД 38.1    ОГРН1105027011110</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Фактический адрес:</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115409,</w:t>
            </w:r>
            <w:r>
              <w:rPr>
                <w:rFonts w:eastAsia="Times New Roman"/>
              </w:rPr>
              <w:t xml:space="preserve"> </w:t>
            </w:r>
            <w:r w:rsidRPr="00D35175">
              <w:rPr>
                <w:rFonts w:eastAsia="Times New Roman"/>
              </w:rPr>
              <w:t>г. Москва, Каширское ш., д. 58, стр. 3</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 xml:space="preserve"> Почтовый адрес:</w:t>
            </w:r>
          </w:p>
          <w:p w:rsidR="00C110C0" w:rsidRPr="00D35175" w:rsidRDefault="00C110C0" w:rsidP="00C110C0">
            <w:pPr>
              <w:pBdr>
                <w:top w:val="nil"/>
                <w:left w:val="nil"/>
                <w:bottom w:val="nil"/>
                <w:right w:val="nil"/>
                <w:between w:val="nil"/>
              </w:pBdr>
              <w:spacing w:line="240" w:lineRule="auto"/>
              <w:rPr>
                <w:rFonts w:eastAsia="Times New Roman"/>
              </w:rPr>
            </w:pPr>
            <w:r w:rsidRPr="00D35175">
              <w:rPr>
                <w:rFonts w:eastAsia="Times New Roman"/>
              </w:rPr>
              <w:t>115409,</w:t>
            </w:r>
            <w:r>
              <w:rPr>
                <w:rFonts w:eastAsia="Times New Roman"/>
              </w:rPr>
              <w:t xml:space="preserve"> </w:t>
            </w:r>
            <w:r w:rsidRPr="00D35175">
              <w:rPr>
                <w:rFonts w:eastAsia="Times New Roman"/>
              </w:rPr>
              <w:t xml:space="preserve">г. Москва, Каширское ш., д. 58, стр. 3 </w:t>
            </w:r>
          </w:p>
          <w:p w:rsidR="00C110C0" w:rsidRPr="00D35175" w:rsidRDefault="00C110C0" w:rsidP="00C110C0">
            <w:pPr>
              <w:pBdr>
                <w:top w:val="nil"/>
                <w:left w:val="nil"/>
                <w:bottom w:val="nil"/>
                <w:right w:val="nil"/>
                <w:between w:val="nil"/>
              </w:pBdr>
              <w:spacing w:line="240" w:lineRule="auto"/>
              <w:rPr>
                <w:rFonts w:eastAsia="Times New Roman"/>
                <w:lang w:val="en-US"/>
              </w:rPr>
            </w:pPr>
            <w:r w:rsidRPr="00D35175">
              <w:rPr>
                <w:rFonts w:eastAsia="Times New Roman"/>
                <w:lang w:val="en-US"/>
              </w:rPr>
              <w:t>E-mail: ro@etp-tko.ru</w:t>
            </w:r>
          </w:p>
          <w:p w:rsidR="00C110C0" w:rsidRDefault="00C110C0" w:rsidP="00C110C0">
            <w:pPr>
              <w:spacing w:line="240" w:lineRule="auto"/>
              <w:rPr>
                <w:rFonts w:eastAsia="Times New Roman"/>
              </w:rPr>
            </w:pPr>
            <w:r w:rsidRPr="00D35175">
              <w:rPr>
                <w:rFonts w:eastAsia="Times New Roman"/>
              </w:rPr>
              <w:t>Сайт: etp-tko.ru</w:t>
            </w:r>
          </w:p>
          <w:p w:rsidR="00C110C0" w:rsidRPr="007B71D7" w:rsidRDefault="00C110C0" w:rsidP="00C110C0">
            <w:pPr>
              <w:autoSpaceDE w:val="0"/>
              <w:snapToGrid w:val="0"/>
              <w:spacing w:line="240" w:lineRule="auto"/>
              <w:jc w:val="both"/>
              <w:rPr>
                <w:b/>
              </w:rPr>
            </w:pPr>
          </w:p>
        </w:tc>
      </w:tr>
      <w:tr w:rsidR="00C110C0" w:rsidRPr="007B71D7" w:rsidTr="00812601">
        <w:trPr>
          <w:trHeight w:val="2483"/>
        </w:trPr>
        <w:tc>
          <w:tcPr>
            <w:tcW w:w="5103" w:type="dxa"/>
          </w:tcPr>
          <w:p w:rsidR="00C110C0" w:rsidRPr="007B71D7" w:rsidRDefault="00C110C0" w:rsidP="00C110C0">
            <w:pPr>
              <w:pStyle w:val="af1"/>
              <w:tabs>
                <w:tab w:val="clear" w:pos="1080"/>
                <w:tab w:val="num" w:pos="1249"/>
              </w:tabs>
              <w:ind w:left="0" w:firstLine="0"/>
              <w:jc w:val="left"/>
            </w:pPr>
            <w:r w:rsidRPr="007B71D7">
              <w:t>Потребитель</w:t>
            </w:r>
          </w:p>
          <w:p w:rsidR="00C110C0" w:rsidRPr="007B71D7" w:rsidRDefault="00C110C0" w:rsidP="00C110C0">
            <w:pPr>
              <w:pStyle w:val="af1"/>
              <w:tabs>
                <w:tab w:val="clear" w:pos="1080"/>
                <w:tab w:val="num" w:pos="1249"/>
              </w:tabs>
              <w:ind w:left="0" w:firstLine="0"/>
              <w:jc w:val="left"/>
            </w:pPr>
          </w:p>
          <w:p w:rsidR="00C110C0" w:rsidRPr="00D4097F" w:rsidRDefault="00C110C0" w:rsidP="00C110C0">
            <w:pPr>
              <w:shd w:val="clear" w:color="auto" w:fill="FFFFFF"/>
              <w:spacing w:line="240" w:lineRule="auto"/>
            </w:pPr>
            <w:r w:rsidRPr="007B71D7">
              <w:t>_________________/</w:t>
            </w:r>
            <w:r>
              <w:t>________________</w:t>
            </w:r>
            <w:r w:rsidRPr="007B71D7">
              <w:t>/</w:t>
            </w:r>
          </w:p>
        </w:tc>
        <w:tc>
          <w:tcPr>
            <w:tcW w:w="4644" w:type="dxa"/>
          </w:tcPr>
          <w:p w:rsidR="00C110C0" w:rsidRDefault="00C110C0" w:rsidP="00C110C0">
            <w:pPr>
              <w:autoSpaceDE w:val="0"/>
              <w:snapToGrid w:val="0"/>
              <w:spacing w:line="240" w:lineRule="auto"/>
              <w:jc w:val="both"/>
            </w:pPr>
            <w:r w:rsidRPr="007B71D7">
              <w:t>Региональный оператор:</w:t>
            </w:r>
          </w:p>
          <w:p w:rsidR="00C110C0" w:rsidRPr="007B71D7" w:rsidRDefault="00C110C0" w:rsidP="00C110C0">
            <w:pPr>
              <w:autoSpaceDE w:val="0"/>
              <w:snapToGrid w:val="0"/>
              <w:spacing w:line="240" w:lineRule="auto"/>
              <w:jc w:val="both"/>
            </w:pPr>
          </w:p>
          <w:p w:rsidR="00C110C0" w:rsidRPr="007B71D7" w:rsidRDefault="00C110C0" w:rsidP="00C110C0">
            <w:pPr>
              <w:pStyle w:val="af2"/>
              <w:rPr>
                <w:rFonts w:ascii="Times New Roman" w:hAnsi="Times New Roman" w:cs="Times New Roman"/>
                <w:sz w:val="22"/>
                <w:szCs w:val="22"/>
              </w:rPr>
            </w:pPr>
            <w:r w:rsidRPr="007B71D7">
              <w:rPr>
                <w:sz w:val="22"/>
                <w:szCs w:val="22"/>
              </w:rPr>
              <w:t>____________________ /</w:t>
            </w:r>
            <w:r>
              <w:rPr>
                <w:rFonts w:ascii="Times New Roman" w:eastAsiaTheme="minorHAnsi" w:hAnsi="Times New Roman" w:cs="Times New Roman"/>
                <w:sz w:val="22"/>
                <w:szCs w:val="22"/>
                <w:lang w:eastAsia="en-US"/>
              </w:rPr>
              <w:t>__________________</w:t>
            </w:r>
            <w:r w:rsidRPr="007B71D7">
              <w:rPr>
                <w:sz w:val="22"/>
                <w:szCs w:val="22"/>
              </w:rPr>
              <w:t>/</w:t>
            </w:r>
          </w:p>
        </w:tc>
      </w:tr>
    </w:tbl>
    <w:p w:rsidR="00C4493F" w:rsidRPr="00AB1519" w:rsidRDefault="00C4493F" w:rsidP="00371022">
      <w:pPr>
        <w:pBdr>
          <w:top w:val="nil"/>
          <w:left w:val="nil"/>
          <w:bottom w:val="nil"/>
          <w:right w:val="nil"/>
          <w:between w:val="nil"/>
        </w:pBdr>
        <w:spacing w:after="0" w:line="240" w:lineRule="auto"/>
        <w:ind w:left="568" w:firstLine="709"/>
        <w:jc w:val="both"/>
        <w:rPr>
          <w:rFonts w:eastAsia="Times New Roman"/>
          <w:b/>
          <w:sz w:val="24"/>
        </w:rPr>
      </w:pPr>
    </w:p>
    <w:p w:rsidR="00AE7D13" w:rsidRDefault="00AE7D13" w:rsidP="00535151">
      <w:pPr>
        <w:ind w:left="142" w:firstLine="425"/>
        <w:jc w:val="both"/>
        <w:rPr>
          <w:rFonts w:eastAsia="Times New Roman"/>
          <w:sz w:val="24"/>
        </w:rPr>
        <w:sectPr w:rsidR="00AE7D13" w:rsidSect="00FD7C9C">
          <w:headerReference w:type="even" r:id="rId16"/>
          <w:headerReference w:type="default" r:id="rId17"/>
          <w:footerReference w:type="even" r:id="rId18"/>
          <w:footerReference w:type="default" r:id="rId19"/>
          <w:headerReference w:type="first" r:id="rId20"/>
          <w:footerReference w:type="first" r:id="rId21"/>
          <w:pgSz w:w="11906" w:h="16838"/>
          <w:pgMar w:top="851" w:right="567" w:bottom="851" w:left="1418" w:header="709" w:footer="680" w:gutter="0"/>
          <w:cols w:space="720"/>
          <w:docGrid w:linePitch="326"/>
        </w:sectPr>
      </w:pPr>
    </w:p>
    <w:p w:rsidR="007E2E98" w:rsidRPr="00250540" w:rsidRDefault="007E2E98" w:rsidP="007E2E98">
      <w:pPr>
        <w:pageBreakBefore/>
        <w:tabs>
          <w:tab w:val="left" w:pos="425"/>
          <w:tab w:val="left" w:pos="567"/>
        </w:tabs>
        <w:ind w:firstLine="709"/>
        <w:jc w:val="right"/>
        <w:rPr>
          <w:rFonts w:eastAsia="Times New Roman"/>
          <w:b/>
        </w:rPr>
      </w:pPr>
      <w:r w:rsidRPr="00250540">
        <w:rPr>
          <w:rFonts w:eastAsia="Times New Roman"/>
        </w:rPr>
        <w:lastRenderedPageBreak/>
        <w:t xml:space="preserve">Приложение № 1 к </w:t>
      </w:r>
      <w:r>
        <w:rPr>
          <w:rFonts w:eastAsia="Times New Roman"/>
        </w:rPr>
        <w:t>контракту</w:t>
      </w:r>
      <w:r w:rsidRPr="00250540">
        <w:rPr>
          <w:rFonts w:eastAsia="Times New Roman"/>
        </w:rPr>
        <w:t xml:space="preserve"> № </w:t>
      </w:r>
      <w:r>
        <w:rPr>
          <w:rFonts w:eastAsia="Times New Roman"/>
        </w:rPr>
        <w:t>_____________</w:t>
      </w:r>
      <w:r w:rsidRPr="00250540">
        <w:rPr>
          <w:rFonts w:eastAsia="Times New Roman"/>
        </w:rPr>
        <w:t xml:space="preserve"> </w:t>
      </w:r>
      <w:bookmarkStart w:id="18" w:name="23ckvvd" w:colFirst="0" w:colLast="0"/>
      <w:bookmarkEnd w:id="18"/>
      <w:r w:rsidRPr="00250540">
        <w:rPr>
          <w:rFonts w:eastAsia="Times New Roman"/>
        </w:rPr>
        <w:t xml:space="preserve">от </w:t>
      </w:r>
      <w:bookmarkStart w:id="19" w:name="ihv636" w:colFirst="0" w:colLast="0"/>
      <w:bookmarkEnd w:id="19"/>
      <w:r w:rsidRPr="00250540">
        <w:rPr>
          <w:rFonts w:eastAsia="Times New Roman"/>
        </w:rPr>
        <w:t>«___» ________ 20__ г. на оказание</w:t>
      </w:r>
    </w:p>
    <w:p w:rsidR="007E2E98" w:rsidRPr="00250540" w:rsidRDefault="007E2E98" w:rsidP="007E2E98">
      <w:pPr>
        <w:ind w:firstLine="2977"/>
        <w:jc w:val="right"/>
        <w:rPr>
          <w:rFonts w:eastAsia="Times New Roman"/>
        </w:rPr>
      </w:pPr>
      <w:r w:rsidRPr="00250540">
        <w:rPr>
          <w:rFonts w:eastAsia="Times New Roman"/>
        </w:rPr>
        <w:t>услуг по обращению с твердыми коммунальными отходами</w:t>
      </w:r>
    </w:p>
    <w:p w:rsidR="007E2E98" w:rsidRPr="00250540" w:rsidRDefault="007E2E98" w:rsidP="007E2E98">
      <w:pPr>
        <w:ind w:firstLine="709"/>
        <w:jc w:val="right"/>
        <w:rPr>
          <w:rFonts w:eastAsia="Times New Roman"/>
        </w:rPr>
      </w:pPr>
    </w:p>
    <w:p w:rsidR="007E2E98" w:rsidRPr="00250540" w:rsidRDefault="007E2E98" w:rsidP="007E2E98">
      <w:pPr>
        <w:ind w:firstLine="709"/>
        <w:jc w:val="right"/>
        <w:rPr>
          <w:rFonts w:eastAsia="Times New Roman"/>
          <w:b/>
        </w:rPr>
      </w:pPr>
      <w:bookmarkStart w:id="20" w:name="32hioqz" w:colFirst="0" w:colLast="0"/>
      <w:bookmarkEnd w:id="20"/>
    </w:p>
    <w:p w:rsidR="007E2E98" w:rsidRPr="00250540" w:rsidRDefault="007E2E98" w:rsidP="007E2E98">
      <w:pPr>
        <w:ind w:firstLine="709"/>
        <w:jc w:val="center"/>
        <w:rPr>
          <w:rFonts w:eastAsia="Times New Roman"/>
          <w:b/>
        </w:rPr>
      </w:pPr>
      <w:r w:rsidRPr="00250540">
        <w:rPr>
          <w:rFonts w:eastAsia="Times New Roman"/>
          <w:b/>
        </w:rPr>
        <w:t>Ежемесячный объем и места накопления отходов</w:t>
      </w:r>
    </w:p>
    <w:p w:rsidR="007E2E98" w:rsidRPr="00250540" w:rsidRDefault="007E2E98" w:rsidP="007E2E98">
      <w:pPr>
        <w:rPr>
          <w:rFonts w:eastAsia="Times New Roman"/>
        </w:rPr>
      </w:pPr>
    </w:p>
    <w:p w:rsidR="007E2E98" w:rsidRPr="00250540" w:rsidRDefault="007E2E98" w:rsidP="007E2E98">
      <w:pPr>
        <w:tabs>
          <w:tab w:val="left" w:pos="5520"/>
        </w:tabs>
        <w:rPr>
          <w:rFonts w:eastAsia="Times New Roman"/>
        </w:rPr>
      </w:pPr>
    </w:p>
    <w:p w:rsidR="007E2E98" w:rsidRPr="00250540" w:rsidRDefault="007E2E98" w:rsidP="007E2E98">
      <w:pPr>
        <w:tabs>
          <w:tab w:val="left" w:pos="5520"/>
        </w:tabs>
        <w:rPr>
          <w:rFonts w:eastAsia="Times New Roman"/>
        </w:rPr>
      </w:pPr>
      <w:r w:rsidRPr="00250540">
        <w:rPr>
          <w:rFonts w:eastAsia="Times New Roman"/>
        </w:rPr>
        <w:fldChar w:fldCharType="begin">
          <w:ffData>
            <w:name w:val="Приложение1ЖФ_АБtbl"/>
            <w:enabled/>
            <w:calcOnExit w:val="0"/>
            <w:textInput>
              <w:default w:val="Приложение1ЖФ_АБtbl"/>
            </w:textInput>
          </w:ffData>
        </w:fldChar>
      </w:r>
      <w:bookmarkStart w:id="21" w:name="Приложение1ЖФ_АБtbl"/>
      <w:r w:rsidRPr="00250540">
        <w:rPr>
          <w:rFonts w:eastAsia="Times New Roman"/>
        </w:rPr>
        <w:instrText xml:space="preserve"> FORMTEXT </w:instrText>
      </w:r>
      <w:r w:rsidRPr="00250540">
        <w:rPr>
          <w:rFonts w:eastAsia="Times New Roman"/>
        </w:rPr>
      </w:r>
      <w:r w:rsidRPr="00250540">
        <w:rPr>
          <w:rFonts w:eastAsia="Times New Roman"/>
        </w:rPr>
        <w:fldChar w:fldCharType="separate"/>
      </w:r>
      <w:r w:rsidRPr="00250540">
        <w:rPr>
          <w:rFonts w:eastAsia="Times New Roman"/>
        </w:rPr>
        <w:t>⁠</w:t>
      </w:r>
      <w:r w:rsidRPr="00250540">
        <w:rPr>
          <w:rFonts w:eastAsia="Times New Roman"/>
        </w:rPr>
        <w:fldChar w:fldCharType="end"/>
      </w:r>
      <w:bookmarkEnd w:id="21"/>
    </w:p>
    <w:p w:rsidR="007E2E98" w:rsidRPr="00250540" w:rsidRDefault="007E2E98" w:rsidP="007E2E98">
      <w:pPr>
        <w:tabs>
          <w:tab w:val="left" w:pos="5520"/>
        </w:tabs>
        <w:rPr>
          <w:rFonts w:eastAsia="Times New Roman"/>
        </w:rPr>
      </w:pPr>
      <w:r w:rsidRPr="00250540">
        <w:rPr>
          <w:rFonts w:eastAsia="Times New Roman"/>
        </w:rPr>
        <w:fldChar w:fldCharType="begin">
          <w:ffData>
            <w:name w:val="Приложение1СК_АБtbl"/>
            <w:enabled/>
            <w:calcOnExit w:val="0"/>
            <w:textInput>
              <w:default w:val="Приложение1СК_АБtbl"/>
            </w:textInput>
          </w:ffData>
        </w:fldChar>
      </w:r>
      <w:bookmarkStart w:id="22" w:name="Приложение1СК_АБtbl"/>
      <w:r w:rsidRPr="00250540">
        <w:rPr>
          <w:rFonts w:eastAsia="Times New Roman"/>
        </w:rPr>
        <w:instrText xml:space="preserve"> FORMTEXT </w:instrText>
      </w:r>
      <w:r w:rsidRPr="00250540">
        <w:rPr>
          <w:rFonts w:eastAsia="Times New Roman"/>
        </w:rPr>
      </w:r>
      <w:r w:rsidRPr="00250540">
        <w:rPr>
          <w:rFonts w:eastAsia="Times New Roman"/>
        </w:rPr>
        <w:fldChar w:fldCharType="separate"/>
      </w:r>
      <w:r w:rsidRPr="00250540">
        <w:rPr>
          <w:rFonts w:eastAsia="Times New Roman"/>
        </w:rPr>
        <w:t>⁠</w:t>
      </w:r>
      <w:r w:rsidRPr="00250540">
        <w:rPr>
          <w:rFonts w:eastAsia="Times New Roman"/>
        </w:rPr>
        <w:fldChar w:fldCharType="end"/>
      </w:r>
      <w:bookmarkEnd w:id="22"/>
    </w:p>
    <w:tbl>
      <w:tblPr>
        <w:tblW w:w="0" w:type="auto"/>
        <w:tblLook w:val="04A0" w:firstRow="1" w:lastRow="0" w:firstColumn="1" w:lastColumn="0" w:noHBand="0" w:noVBand="1"/>
      </w:tblPr>
      <w:tblGrid>
        <w:gridCol w:w="600"/>
        <w:gridCol w:w="3450"/>
        <w:gridCol w:w="1497"/>
        <w:gridCol w:w="2287"/>
        <w:gridCol w:w="2067"/>
      </w:tblGrid>
      <w:tr w:rsidR="007E2E98" w:rsidRPr="00250540" w:rsidTr="00F573AF">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 п/п</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Наименование объекта (адрес осуществления деятельности Потребителя)</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Месяц оказания услуги</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Объем принимаемых ТКО, куб.м./мес.</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Периодичность вывоза ТКО</w:t>
            </w:r>
          </w:p>
        </w:tc>
      </w:tr>
      <w:tr w:rsidR="007E2E98" w:rsidRPr="00250540" w:rsidTr="00F573AF">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1</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r>
      <w:tr w:rsidR="007E2E98" w:rsidRPr="00250540" w:rsidTr="00F573AF">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2</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r>
    </w:tbl>
    <w:p w:rsidR="007E2E98" w:rsidRPr="00250540" w:rsidRDefault="007E2E98" w:rsidP="007E2E98">
      <w:pPr>
        <w:tabs>
          <w:tab w:val="left" w:pos="5520"/>
        </w:tabs>
        <w:jc w:val="both"/>
        <w:rPr>
          <w:rFonts w:eastAsia="Times New Roman"/>
        </w:rPr>
      </w:pPr>
      <w:r w:rsidRPr="00250540">
        <w:br w:type="page"/>
      </w:r>
    </w:p>
    <w:p w:rsidR="007E2E98" w:rsidRPr="00250540" w:rsidRDefault="007E2E98" w:rsidP="007E2E98">
      <w:pPr>
        <w:pBdr>
          <w:top w:val="nil"/>
          <w:left w:val="nil"/>
          <w:bottom w:val="nil"/>
          <w:right w:val="nil"/>
          <w:between w:val="nil"/>
        </w:pBdr>
        <w:jc w:val="right"/>
        <w:rPr>
          <w:rFonts w:eastAsia="Times New Roman"/>
        </w:rPr>
        <w:sectPr w:rsidR="007E2E98" w:rsidRPr="00250540" w:rsidSect="00FD7C9C">
          <w:footerReference w:type="default" r:id="rId22"/>
          <w:pgSz w:w="11906" w:h="16838"/>
          <w:pgMar w:top="851" w:right="567" w:bottom="851" w:left="1418" w:header="709" w:footer="680" w:gutter="0"/>
          <w:cols w:space="720"/>
          <w:docGrid w:linePitch="326"/>
        </w:sectPr>
      </w:pPr>
    </w:p>
    <w:p w:rsidR="007E2E98" w:rsidRPr="00250540" w:rsidRDefault="007E2E98" w:rsidP="007E2E98">
      <w:pPr>
        <w:pBdr>
          <w:top w:val="nil"/>
          <w:left w:val="nil"/>
          <w:bottom w:val="nil"/>
          <w:right w:val="nil"/>
          <w:between w:val="nil"/>
        </w:pBdr>
        <w:jc w:val="right"/>
        <w:rPr>
          <w:rFonts w:eastAsia="Times New Roman"/>
        </w:rPr>
      </w:pPr>
      <w:r w:rsidRPr="00250540">
        <w:rPr>
          <w:rFonts w:eastAsia="Times New Roman"/>
        </w:rPr>
        <w:lastRenderedPageBreak/>
        <w:t xml:space="preserve">Приложение № 2 к </w:t>
      </w:r>
      <w:r>
        <w:rPr>
          <w:rFonts w:eastAsia="Times New Roman"/>
        </w:rPr>
        <w:t>контракту</w:t>
      </w:r>
      <w:r w:rsidRPr="00250540">
        <w:rPr>
          <w:rFonts w:eastAsia="Times New Roman"/>
        </w:rPr>
        <w:t xml:space="preserve"> № </w:t>
      </w:r>
      <w:bookmarkStart w:id="23" w:name="2grqrue" w:colFirst="0" w:colLast="0"/>
      <w:bookmarkEnd w:id="23"/>
      <w:r>
        <w:rPr>
          <w:rFonts w:eastAsia="Times New Roman"/>
        </w:rPr>
        <w:t>_____________</w:t>
      </w:r>
      <w:r w:rsidRPr="00250540">
        <w:rPr>
          <w:rFonts w:eastAsia="Times New Roman"/>
        </w:rPr>
        <w:t xml:space="preserve">от </w:t>
      </w:r>
      <w:bookmarkStart w:id="24" w:name="vx1227" w:colFirst="0" w:colLast="0"/>
      <w:bookmarkEnd w:id="24"/>
      <w:r w:rsidRPr="00250540">
        <w:rPr>
          <w:rFonts w:eastAsia="Times New Roman"/>
        </w:rPr>
        <w:t>«___» ________ 20__ г. на оказание</w:t>
      </w:r>
    </w:p>
    <w:p w:rsidR="007E2E98" w:rsidRPr="00250540" w:rsidRDefault="007E2E98" w:rsidP="007E2E98">
      <w:pPr>
        <w:ind w:firstLine="709"/>
        <w:jc w:val="right"/>
        <w:rPr>
          <w:rFonts w:eastAsia="Times New Roman"/>
        </w:rPr>
      </w:pPr>
      <w:r w:rsidRPr="00250540">
        <w:rPr>
          <w:rFonts w:eastAsia="Times New Roman"/>
        </w:rPr>
        <w:t>услуг по обращению с твердыми коммунальными отходами</w:t>
      </w:r>
    </w:p>
    <w:p w:rsidR="007E2E98" w:rsidRPr="00250540" w:rsidRDefault="007E2E98" w:rsidP="007E2E98">
      <w:pPr>
        <w:ind w:firstLine="709"/>
        <w:jc w:val="center"/>
        <w:rPr>
          <w:rFonts w:eastAsia="Times New Roman"/>
        </w:rPr>
      </w:pPr>
    </w:p>
    <w:p w:rsidR="007E2E98" w:rsidRPr="00250540" w:rsidRDefault="007E2E98" w:rsidP="007E2E98">
      <w:pPr>
        <w:ind w:firstLine="709"/>
        <w:jc w:val="center"/>
        <w:rPr>
          <w:rFonts w:eastAsia="Times New Roman"/>
        </w:rPr>
      </w:pPr>
    </w:p>
    <w:p w:rsidR="007E2E98" w:rsidRPr="00250540" w:rsidRDefault="007E2E98" w:rsidP="007E2E98">
      <w:pPr>
        <w:ind w:firstLine="709"/>
        <w:jc w:val="center"/>
        <w:rPr>
          <w:rFonts w:eastAsia="Times New Roman"/>
          <w:b/>
        </w:rPr>
      </w:pPr>
      <w:r w:rsidRPr="00250540">
        <w:rPr>
          <w:rFonts w:eastAsia="Times New Roman"/>
          <w:b/>
        </w:rPr>
        <w:t>Расчет размера ежемесячной платы</w:t>
      </w:r>
    </w:p>
    <w:p w:rsidR="007E2E98" w:rsidRPr="00250540" w:rsidRDefault="007E2E98" w:rsidP="007E2E98">
      <w:pPr>
        <w:tabs>
          <w:tab w:val="left" w:pos="5520"/>
        </w:tabs>
        <w:rPr>
          <w:rFonts w:eastAsia="Times New Roman"/>
        </w:rPr>
      </w:pPr>
    </w:p>
    <w:p w:rsidR="007E2E98" w:rsidRPr="00250540" w:rsidRDefault="007E2E98" w:rsidP="007E2E98">
      <w:pPr>
        <w:tabs>
          <w:tab w:val="left" w:pos="5520"/>
        </w:tabs>
        <w:rPr>
          <w:rFonts w:eastAsia="Times New Roman"/>
        </w:rPr>
      </w:pPr>
      <w:r w:rsidRPr="00250540">
        <w:rPr>
          <w:rFonts w:eastAsia="Times New Roman"/>
        </w:rPr>
        <w:fldChar w:fldCharType="begin">
          <w:ffData>
            <w:name w:val="Приложение2ЖФ_АБtbl"/>
            <w:enabled/>
            <w:calcOnExit w:val="0"/>
            <w:textInput>
              <w:default w:val="Приложение2ЖФ_АБtbl"/>
            </w:textInput>
          </w:ffData>
        </w:fldChar>
      </w:r>
      <w:bookmarkStart w:id="25" w:name="Приложение2ЖФ_АБtbl"/>
      <w:r w:rsidRPr="00250540">
        <w:rPr>
          <w:rFonts w:eastAsia="Times New Roman"/>
        </w:rPr>
        <w:instrText xml:space="preserve"> FORMTEXT </w:instrText>
      </w:r>
      <w:r w:rsidRPr="00250540">
        <w:rPr>
          <w:rFonts w:eastAsia="Times New Roman"/>
        </w:rPr>
      </w:r>
      <w:r w:rsidRPr="00250540">
        <w:rPr>
          <w:rFonts w:eastAsia="Times New Roman"/>
        </w:rPr>
        <w:fldChar w:fldCharType="separate"/>
      </w:r>
      <w:r w:rsidRPr="00250540">
        <w:rPr>
          <w:rFonts w:eastAsia="Times New Roman"/>
        </w:rPr>
        <w:t>⁠</w:t>
      </w:r>
      <w:r w:rsidRPr="00250540">
        <w:rPr>
          <w:rFonts w:eastAsia="Times New Roman"/>
        </w:rPr>
        <w:fldChar w:fldCharType="end"/>
      </w:r>
      <w:bookmarkEnd w:id="25"/>
    </w:p>
    <w:p w:rsidR="007E2E98" w:rsidRPr="00250540" w:rsidRDefault="007E2E98" w:rsidP="007E2E98">
      <w:pPr>
        <w:tabs>
          <w:tab w:val="left" w:pos="5520"/>
        </w:tabs>
        <w:rPr>
          <w:rFonts w:eastAsia="Times New Roman"/>
        </w:rPr>
      </w:pPr>
      <w:r w:rsidRPr="00250540">
        <w:rPr>
          <w:rFonts w:eastAsia="Times New Roman"/>
        </w:rPr>
        <w:fldChar w:fldCharType="begin">
          <w:ffData>
            <w:name w:val="Приложение2СК_АБtbl"/>
            <w:enabled/>
            <w:calcOnExit w:val="0"/>
            <w:textInput>
              <w:default w:val="Приложение2СК_АБtbl"/>
            </w:textInput>
          </w:ffData>
        </w:fldChar>
      </w:r>
      <w:bookmarkStart w:id="26" w:name="Приложение2СК_АБtbl"/>
      <w:r w:rsidRPr="00250540">
        <w:rPr>
          <w:rFonts w:eastAsia="Times New Roman"/>
        </w:rPr>
        <w:instrText xml:space="preserve"> FORMTEXT </w:instrText>
      </w:r>
      <w:r w:rsidRPr="00250540">
        <w:rPr>
          <w:rFonts w:eastAsia="Times New Roman"/>
        </w:rPr>
      </w:r>
      <w:r w:rsidRPr="00250540">
        <w:rPr>
          <w:rFonts w:eastAsia="Times New Roman"/>
        </w:rPr>
        <w:fldChar w:fldCharType="separate"/>
      </w:r>
      <w:r w:rsidRPr="00250540">
        <w:rPr>
          <w:rFonts w:eastAsia="Times New Roman"/>
        </w:rPr>
        <w:t>⁠</w:t>
      </w:r>
      <w:r w:rsidRPr="00250540">
        <w:rPr>
          <w:rFonts w:eastAsia="Times New Roman"/>
        </w:rPr>
        <w:fldChar w:fldCharType="end"/>
      </w:r>
      <w:bookmarkEnd w:id="26"/>
    </w:p>
    <w:tbl>
      <w:tblPr>
        <w:tblW w:w="0" w:type="auto"/>
        <w:tblLook w:val="04A0" w:firstRow="1" w:lastRow="0" w:firstColumn="1" w:lastColumn="0" w:noHBand="0" w:noVBand="1"/>
      </w:tblPr>
      <w:tblGrid>
        <w:gridCol w:w="553"/>
        <w:gridCol w:w="1875"/>
        <w:gridCol w:w="1530"/>
        <w:gridCol w:w="1688"/>
        <w:gridCol w:w="1917"/>
        <w:gridCol w:w="1256"/>
        <w:gridCol w:w="2276"/>
        <w:gridCol w:w="1000"/>
        <w:gridCol w:w="1006"/>
        <w:gridCol w:w="1732"/>
      </w:tblGrid>
      <w:tr w:rsidR="007E2E98" w:rsidRPr="00250540" w:rsidTr="00F573AF">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 п/п</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Наименование расчетной единицы</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Объем контейнера, куб.м</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Количество контейнеров, шт.</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Объем принимаемых ТКО в месяц, куб.м</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Месяц оказания услуги</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Единый тариф на услугу регионального оператора, руб./куб.м.</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Ставка НДС (%)</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Сумма НДС (руб)</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Размер ежемесячной платы, руб.</w:t>
            </w:r>
          </w:p>
        </w:tc>
      </w:tr>
      <w:tr w:rsidR="007E2E98" w:rsidRPr="00250540" w:rsidTr="00F573AF">
        <w:tc>
          <w:tcPr>
            <w:tcW w:w="0" w:type="auto"/>
            <w:gridSpan w:val="10"/>
          </w:tcPr>
          <w:p w:rsidR="007E2E98" w:rsidRPr="00250540" w:rsidRDefault="007E2E98" w:rsidP="00F573AF">
            <w:pPr>
              <w:jc w:val="center"/>
            </w:pPr>
          </w:p>
        </w:tc>
      </w:tr>
      <w:tr w:rsidR="007E2E98" w:rsidRPr="00250540" w:rsidTr="00F573AF">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1</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r>
      <w:tr w:rsidR="007E2E98" w:rsidRPr="00250540" w:rsidTr="00F573AF">
        <w:tc>
          <w:tcPr>
            <w:tcW w:w="0" w:type="auto"/>
            <w:gridSpan w:val="10"/>
          </w:tcPr>
          <w:p w:rsidR="007E2E98" w:rsidRPr="00250540" w:rsidRDefault="007E2E98" w:rsidP="00F573AF">
            <w:pPr>
              <w:jc w:val="center"/>
            </w:pPr>
          </w:p>
        </w:tc>
      </w:tr>
      <w:tr w:rsidR="007E2E98" w:rsidRPr="00250540" w:rsidTr="00F573AF">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t>2</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r>
    </w:tbl>
    <w:p w:rsidR="007E2E98" w:rsidRPr="00250540" w:rsidRDefault="007E2E98" w:rsidP="007E2E98">
      <w:pPr>
        <w:tabs>
          <w:tab w:val="left" w:pos="425"/>
          <w:tab w:val="left" w:pos="567"/>
        </w:tabs>
        <w:ind w:firstLine="709"/>
        <w:rPr>
          <w:rFonts w:eastAsia="Times New Roman"/>
        </w:rPr>
      </w:pPr>
    </w:p>
    <w:p w:rsidR="007E2E98" w:rsidRPr="00250540" w:rsidRDefault="007E2E98" w:rsidP="007E2E98">
      <w:pPr>
        <w:pageBreakBefore/>
        <w:tabs>
          <w:tab w:val="left" w:pos="425"/>
          <w:tab w:val="left" w:pos="567"/>
        </w:tabs>
        <w:ind w:firstLine="709"/>
        <w:jc w:val="right"/>
        <w:rPr>
          <w:rFonts w:eastAsia="Times New Roman"/>
        </w:rPr>
        <w:sectPr w:rsidR="007E2E98" w:rsidRPr="00250540" w:rsidSect="00FD7C9C">
          <w:footerReference w:type="default" r:id="rId23"/>
          <w:pgSz w:w="16838" w:h="11906" w:orient="landscape"/>
          <w:pgMar w:top="1134" w:right="1134" w:bottom="567" w:left="851" w:header="709" w:footer="680" w:gutter="0"/>
          <w:cols w:space="720"/>
          <w:docGrid w:linePitch="326"/>
        </w:sectPr>
      </w:pPr>
    </w:p>
    <w:p w:rsidR="007E2E98" w:rsidRPr="00250540" w:rsidRDefault="007E2E98" w:rsidP="007E2E98">
      <w:pPr>
        <w:pageBreakBefore/>
        <w:tabs>
          <w:tab w:val="left" w:pos="425"/>
          <w:tab w:val="left" w:pos="567"/>
        </w:tabs>
        <w:ind w:firstLine="709"/>
        <w:jc w:val="right"/>
        <w:rPr>
          <w:rFonts w:eastAsia="Times New Roman"/>
          <w:b/>
        </w:rPr>
      </w:pPr>
      <w:r w:rsidRPr="00250540">
        <w:rPr>
          <w:rFonts w:eastAsia="Times New Roman"/>
        </w:rPr>
        <w:lastRenderedPageBreak/>
        <w:t xml:space="preserve">Приложение № 3 к </w:t>
      </w:r>
      <w:r>
        <w:rPr>
          <w:rFonts w:eastAsia="Times New Roman"/>
        </w:rPr>
        <w:t xml:space="preserve">контракту </w:t>
      </w:r>
      <w:bookmarkStart w:id="27" w:name="_GoBack"/>
      <w:bookmarkEnd w:id="27"/>
      <w:r w:rsidRPr="00250540">
        <w:rPr>
          <w:rFonts w:eastAsia="Times New Roman"/>
        </w:rPr>
        <w:t xml:space="preserve">№ </w:t>
      </w:r>
      <w:bookmarkStart w:id="28" w:name="4f1mdlm" w:colFirst="0" w:colLast="0"/>
      <w:bookmarkEnd w:id="28"/>
      <w:r>
        <w:rPr>
          <w:rFonts w:eastAsia="Times New Roman"/>
        </w:rPr>
        <w:t>__________</w:t>
      </w:r>
      <w:r w:rsidRPr="00250540">
        <w:rPr>
          <w:rFonts w:eastAsia="Times New Roman"/>
          <w:b/>
        </w:rPr>
        <w:t xml:space="preserve"> </w:t>
      </w:r>
      <w:r w:rsidRPr="00250540">
        <w:rPr>
          <w:rFonts w:eastAsia="Times New Roman"/>
        </w:rPr>
        <w:t xml:space="preserve">от </w:t>
      </w:r>
      <w:bookmarkStart w:id="29" w:name="2u6wntf" w:colFirst="0" w:colLast="0"/>
      <w:bookmarkEnd w:id="29"/>
      <w:r w:rsidRPr="00250540">
        <w:rPr>
          <w:rFonts w:eastAsia="Times New Roman"/>
        </w:rPr>
        <w:t>«___» ________ 20__ г. на оказание</w:t>
      </w:r>
    </w:p>
    <w:p w:rsidR="007E2E98" w:rsidRPr="00250540" w:rsidRDefault="007E2E98" w:rsidP="007E2E98">
      <w:pPr>
        <w:ind w:firstLine="3544"/>
        <w:jc w:val="right"/>
        <w:rPr>
          <w:rFonts w:eastAsia="Times New Roman"/>
        </w:rPr>
      </w:pPr>
      <w:r w:rsidRPr="00250540">
        <w:rPr>
          <w:rFonts w:eastAsia="Times New Roman"/>
        </w:rPr>
        <w:t>услуг по обращению с твердыми коммунальными отходами</w:t>
      </w:r>
    </w:p>
    <w:p w:rsidR="007E2E98" w:rsidRPr="00250540" w:rsidRDefault="007E2E98" w:rsidP="007E2E98">
      <w:pPr>
        <w:ind w:firstLine="709"/>
        <w:jc w:val="right"/>
        <w:rPr>
          <w:rFonts w:eastAsia="Times New Roman"/>
        </w:rPr>
      </w:pPr>
    </w:p>
    <w:p w:rsidR="007E2E98" w:rsidRPr="00250540" w:rsidRDefault="007E2E98" w:rsidP="007E2E98">
      <w:pPr>
        <w:ind w:firstLine="709"/>
        <w:rPr>
          <w:rFonts w:eastAsia="Times New Roman"/>
        </w:rPr>
      </w:pPr>
    </w:p>
    <w:p w:rsidR="007E2E98" w:rsidRPr="00250540" w:rsidRDefault="007E2E98" w:rsidP="007E2E98">
      <w:pPr>
        <w:ind w:firstLine="709"/>
        <w:jc w:val="center"/>
        <w:rPr>
          <w:rFonts w:eastAsia="Times New Roman"/>
          <w:b/>
        </w:rPr>
      </w:pPr>
      <w:r w:rsidRPr="00250540">
        <w:rPr>
          <w:rFonts w:eastAsia="Times New Roman"/>
          <w:b/>
        </w:rPr>
        <w:t>Перечень твердых коммунальных отходов Потребителя</w:t>
      </w:r>
    </w:p>
    <w:p w:rsidR="007E2E98" w:rsidRPr="00250540" w:rsidRDefault="007E2E98" w:rsidP="007E2E98">
      <w:pPr>
        <w:spacing w:after="160" w:line="259" w:lineRule="auto"/>
        <w:rPr>
          <w:rFonts w:eastAsia="Times New Roman"/>
        </w:rPr>
      </w:pPr>
      <w:r w:rsidRPr="00250540">
        <w:rPr>
          <w:rFonts w:eastAsia="Times New Roman"/>
        </w:rPr>
        <w:fldChar w:fldCharType="begin">
          <w:ffData>
            <w:name w:val="Приложение3_АБtbl"/>
            <w:enabled/>
            <w:calcOnExit w:val="0"/>
            <w:textInput>
              <w:default w:val="Приложение3_АБtbl"/>
            </w:textInput>
          </w:ffData>
        </w:fldChar>
      </w:r>
      <w:bookmarkStart w:id="30" w:name="Приложение3_АБtbl"/>
      <w:r w:rsidRPr="00250540">
        <w:rPr>
          <w:rFonts w:eastAsia="Times New Roman"/>
        </w:rPr>
        <w:instrText xml:space="preserve"> FORMTEXT </w:instrText>
      </w:r>
      <w:r w:rsidRPr="00250540">
        <w:rPr>
          <w:rFonts w:eastAsia="Times New Roman"/>
        </w:rPr>
      </w:r>
      <w:r w:rsidRPr="00250540">
        <w:rPr>
          <w:rFonts w:eastAsia="Times New Roman"/>
        </w:rPr>
        <w:fldChar w:fldCharType="separate"/>
      </w:r>
      <w:r w:rsidRPr="00250540">
        <w:rPr>
          <w:rFonts w:eastAsia="Times New Roman"/>
        </w:rPr>
        <w:t>⁠</w:t>
      </w:r>
      <w:r w:rsidRPr="00250540">
        <w:rPr>
          <w:rFonts w:eastAsia="Times New Roman"/>
        </w:rPr>
        <w:fldChar w:fldCharType="end"/>
      </w:r>
      <w:bookmarkEnd w:id="30"/>
    </w:p>
    <w:tbl>
      <w:tblPr>
        <w:tblW w:w="0" w:type="auto"/>
        <w:tblLook w:val="04A0" w:firstRow="1" w:lastRow="0" w:firstColumn="1" w:lastColumn="0" w:noHBand="0" w:noVBand="1"/>
      </w:tblPr>
      <w:tblGrid>
        <w:gridCol w:w="659"/>
        <w:gridCol w:w="4107"/>
        <w:gridCol w:w="1416"/>
        <w:gridCol w:w="1510"/>
        <w:gridCol w:w="1643"/>
      </w:tblGrid>
      <w:tr w:rsidR="007E2E98" w:rsidRPr="00250540" w:rsidTr="00F573AF">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 п/п</w:t>
            </w:r>
          </w:p>
        </w:tc>
        <w:tc>
          <w:tcPr>
            <w:tcW w:w="4107" w:type="dxa"/>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Наименование отходов в соответствии с ФККО</w:t>
            </w:r>
          </w:p>
        </w:tc>
        <w:tc>
          <w:tcPr>
            <w:tcW w:w="1416" w:type="dxa"/>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Код по ФККО</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Класс опасности</w:t>
            </w: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Объем в мес. (куб.м.)</w:t>
            </w:r>
          </w:p>
        </w:tc>
      </w:tr>
      <w:tr w:rsidR="007E2E98" w:rsidTr="00F573AF">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r w:rsidRPr="00250540">
              <w:t>1</w:t>
            </w:r>
          </w:p>
        </w:tc>
        <w:tc>
          <w:tcPr>
            <w:tcW w:w="4107" w:type="dxa"/>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1416" w:type="dxa"/>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Pr="00250540" w:rsidRDefault="007E2E98" w:rsidP="00F573AF">
            <w:pPr>
              <w:jc w:val="center"/>
            </w:pPr>
          </w:p>
        </w:tc>
        <w:tc>
          <w:tcPr>
            <w:tcW w:w="0" w:type="auto"/>
            <w:tcBorders>
              <w:top w:val="single" w:sz="8" w:space="0" w:color="000000"/>
              <w:left w:val="single" w:sz="8" w:space="0" w:color="000000"/>
              <w:bottom w:val="single" w:sz="8" w:space="0" w:color="000000"/>
              <w:right w:val="single" w:sz="8" w:space="0" w:color="000000"/>
            </w:tcBorders>
          </w:tcPr>
          <w:p w:rsidR="007E2E98" w:rsidRDefault="007E2E98" w:rsidP="00F573AF">
            <w:pPr>
              <w:jc w:val="center"/>
            </w:pPr>
          </w:p>
        </w:tc>
      </w:tr>
    </w:tbl>
    <w:p w:rsidR="007E2E98" w:rsidRDefault="007E2E98" w:rsidP="007E2E98">
      <w:pPr>
        <w:tabs>
          <w:tab w:val="left" w:pos="6465"/>
        </w:tabs>
        <w:spacing w:after="160" w:line="259" w:lineRule="auto"/>
        <w:rPr>
          <w:rFonts w:eastAsia="Times New Roman"/>
        </w:rPr>
      </w:pPr>
      <w:r>
        <w:rPr>
          <w:rFonts w:eastAsia="Times New Roman"/>
        </w:rPr>
        <w:tab/>
      </w:r>
    </w:p>
    <w:p w:rsidR="007E2E98" w:rsidRPr="00523286" w:rsidRDefault="007E2E98" w:rsidP="007E2E98">
      <w:pPr>
        <w:rPr>
          <w:rFonts w:eastAsia="Times New Roman"/>
        </w:rPr>
      </w:pPr>
    </w:p>
    <w:p w:rsidR="007E2E98" w:rsidRDefault="007E2E98" w:rsidP="007E2E98">
      <w:pPr>
        <w:autoSpaceDE w:val="0"/>
        <w:autoSpaceDN w:val="0"/>
        <w:adjustRightInd w:val="0"/>
        <w:ind w:firstLine="709"/>
        <w:outlineLvl w:val="0"/>
      </w:pPr>
    </w:p>
    <w:p w:rsidR="007E2E98" w:rsidRPr="005F6473" w:rsidRDefault="007E2E98" w:rsidP="007E2E98"/>
    <w:p w:rsidR="00AB1519" w:rsidRPr="00AB1519" w:rsidRDefault="00AB1519" w:rsidP="007E2E98">
      <w:pPr>
        <w:pageBreakBefore/>
        <w:tabs>
          <w:tab w:val="left" w:pos="425"/>
          <w:tab w:val="left" w:pos="567"/>
        </w:tabs>
        <w:ind w:firstLine="709"/>
        <w:jc w:val="right"/>
        <w:rPr>
          <w:rFonts w:eastAsia="Times New Roman"/>
          <w:sz w:val="24"/>
        </w:rPr>
      </w:pPr>
    </w:p>
    <w:sectPr w:rsidR="00AB1519" w:rsidRPr="00AB1519">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20" w:rsidRDefault="00B41520">
      <w:pPr>
        <w:spacing w:after="0" w:line="240" w:lineRule="auto"/>
      </w:pPr>
      <w:r>
        <w:separator/>
      </w:r>
    </w:p>
  </w:endnote>
  <w:endnote w:type="continuationSeparator" w:id="0">
    <w:p w:rsidR="00B41520" w:rsidRDefault="00B4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3F" w:rsidRDefault="00C4493F">
    <w:pPr>
      <w:pBdr>
        <w:top w:val="nil"/>
        <w:left w:val="nil"/>
        <w:bottom w:val="nil"/>
        <w:right w:val="nil"/>
        <w:between w:val="nil"/>
      </w:pBdr>
      <w:tabs>
        <w:tab w:val="center" w:pos="4677"/>
        <w:tab w:val="right" w:pos="9355"/>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3F" w:rsidRDefault="00C4493F">
    <w:pPr>
      <w:pBdr>
        <w:top w:val="nil"/>
        <w:left w:val="nil"/>
        <w:bottom w:val="nil"/>
        <w:right w:val="nil"/>
        <w:between w:val="nil"/>
      </w:pBdr>
      <w:tabs>
        <w:tab w:val="center" w:pos="4677"/>
        <w:tab w:val="right" w:pos="9355"/>
      </w:tabs>
      <w:spacing w:after="0" w:line="240" w:lineRule="auto"/>
      <w:jc w:val="center"/>
      <w:rPr>
        <w:rFonts w:eastAsia="Times New Roman"/>
      </w:rPr>
    </w:pPr>
  </w:p>
  <w:p w:rsidR="00C4493F" w:rsidRPr="00371022" w:rsidRDefault="00371022" w:rsidP="00371022">
    <w:pPr>
      <w:pBdr>
        <w:top w:val="nil"/>
        <w:left w:val="nil"/>
        <w:bottom w:val="nil"/>
        <w:right w:val="nil"/>
        <w:between w:val="nil"/>
      </w:pBdr>
      <w:tabs>
        <w:tab w:val="center" w:pos="3402"/>
        <w:tab w:val="right" w:pos="8080"/>
      </w:tabs>
      <w:spacing w:after="0" w:line="240" w:lineRule="auto"/>
      <w:ind w:firstLine="709"/>
      <w:jc w:val="center"/>
      <w:rPr>
        <w:rFonts w:eastAsia="Times New Roman"/>
        <w:u w:val="single"/>
      </w:rPr>
    </w:pPr>
    <w:r>
      <w:rPr>
        <w:rFonts w:eastAsia="Times New Roman"/>
      </w:rPr>
      <w:t xml:space="preserve">Потребитель </w:t>
    </w:r>
    <w:r>
      <w:rPr>
        <w:rFonts w:eastAsia="Times New Roman"/>
        <w:u w:val="single"/>
      </w:rPr>
      <w:tab/>
    </w:r>
    <w:r>
      <w:rPr>
        <w:rFonts w:eastAsia="Times New Roman"/>
      </w:rPr>
      <w:tab/>
    </w:r>
    <w:r w:rsidR="006C4324">
      <w:rPr>
        <w:rFonts w:eastAsia="Times New Roman"/>
      </w:rPr>
      <w:t>Региональный оператор</w:t>
    </w:r>
    <w:r>
      <w:rPr>
        <w:rFonts w:eastAsia="Times New Roman"/>
        <w:lang w:val="en-US"/>
      </w:rPr>
      <w:t xml:space="preserve"> </w:t>
    </w:r>
    <w:r>
      <w:rPr>
        <w:rFonts w:eastAsia="Times New Roman"/>
        <w:u w:val="single"/>
      </w:rPr>
      <w:tab/>
    </w:r>
    <w:r>
      <w:rPr>
        <w:rFonts w:eastAsia="Times New Roman"/>
        <w:u w:val="single"/>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3F" w:rsidRDefault="00C4493F">
    <w:pPr>
      <w:pBdr>
        <w:top w:val="nil"/>
        <w:left w:val="nil"/>
        <w:bottom w:val="nil"/>
        <w:right w:val="nil"/>
        <w:between w:val="nil"/>
      </w:pBdr>
      <w:tabs>
        <w:tab w:val="center" w:pos="4677"/>
        <w:tab w:val="right" w:pos="9355"/>
      </w:tabs>
      <w:spacing w:after="0" w:line="240"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48" w:rsidRDefault="00006348">
    <w:pPr>
      <w:pStyle w:val="a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48" w:rsidRDefault="00006348" w:rsidP="00740197">
    <w:pPr>
      <w:pBdr>
        <w:top w:val="nil"/>
        <w:left w:val="nil"/>
        <w:bottom w:val="nil"/>
        <w:right w:val="nil"/>
        <w:between w:val="nil"/>
      </w:pBdr>
      <w:jc w:val="cente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48" w:rsidRDefault="00006348">
    <w:pPr>
      <w:pStyle w:val="a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52167"/>
      <w:docPartObj>
        <w:docPartGallery w:val="Page Numbers (Bottom of Page)"/>
        <w:docPartUnique/>
      </w:docPartObj>
    </w:sdtPr>
    <w:sdtContent>
      <w:p w:rsidR="007E2E98" w:rsidRPr="00975CC3" w:rsidRDefault="007E2E98" w:rsidP="0018358B">
        <w:pPr>
          <w:pStyle w:val="ae"/>
          <w:ind w:firstLine="142"/>
          <w:jc w:val="center"/>
        </w:pPr>
        <w:r w:rsidRPr="00975CC3">
          <w:t>Потребитель ___________________</w:t>
        </w:r>
        <w:r w:rsidRPr="00975CC3">
          <w:tab/>
        </w:r>
        <w:r w:rsidRPr="00975CC3">
          <w:tab/>
          <w:t>Региональный оператор_________________</w:t>
        </w:r>
      </w:p>
    </w:sdtContent>
  </w:sdt>
  <w:p w:rsidR="007E2E98" w:rsidRDefault="007E2E98" w:rsidP="0018358B">
    <w:pPr>
      <w:rPr>
        <w:sz w:val="2"/>
        <w:szCs w:val="2"/>
      </w:rPr>
    </w:pPr>
  </w:p>
  <w:p w:rsidR="007E2E98" w:rsidRPr="0018358B" w:rsidRDefault="007E2E98" w:rsidP="0018358B">
    <w:pPr>
      <w:pStyle w:val="ae"/>
      <w:tabs>
        <w:tab w:val="clear" w:pos="4677"/>
        <w:tab w:val="clear" w:pos="9355"/>
        <w:tab w:val="center" w:pos="3686"/>
        <w:tab w:val="left" w:pos="6946"/>
        <w:tab w:val="right" w:pos="9072"/>
      </w:tabs>
    </w:pPr>
    <w:r>
      <w:tab/>
      <w:t xml:space="preserve"> М.П. </w:t>
    </w:r>
    <w:r>
      <w:tab/>
    </w:r>
    <w:r>
      <w:tab/>
    </w:r>
    <w:r>
      <w:tab/>
      <w:t>М.П.</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697821"/>
      <w:docPartObj>
        <w:docPartGallery w:val="Page Numbers (Bottom of Page)"/>
        <w:docPartUnique/>
      </w:docPartObj>
    </w:sdtPr>
    <w:sdtContent>
      <w:p w:rsidR="007E2E98" w:rsidRPr="00975CC3" w:rsidRDefault="007E2E98" w:rsidP="0018358B">
        <w:pPr>
          <w:pStyle w:val="ae"/>
          <w:ind w:firstLine="142"/>
          <w:jc w:val="center"/>
        </w:pPr>
        <w:r w:rsidRPr="00975CC3">
          <w:t>Потребитель ___________________</w:t>
        </w:r>
        <w:r w:rsidRPr="00975CC3">
          <w:tab/>
        </w:r>
        <w:r w:rsidRPr="00975CC3">
          <w:tab/>
          <w:t>Региональный оператор_________________</w:t>
        </w:r>
      </w:p>
    </w:sdtContent>
  </w:sdt>
  <w:p w:rsidR="007E2E98" w:rsidRDefault="007E2E98" w:rsidP="0018358B">
    <w:pPr>
      <w:rPr>
        <w:sz w:val="2"/>
        <w:szCs w:val="2"/>
      </w:rPr>
    </w:pPr>
  </w:p>
  <w:p w:rsidR="007E2E98" w:rsidRPr="0018358B" w:rsidRDefault="007E2E98" w:rsidP="0018358B">
    <w:pPr>
      <w:pStyle w:val="ae"/>
      <w:tabs>
        <w:tab w:val="clear" w:pos="4677"/>
        <w:tab w:val="clear" w:pos="9355"/>
        <w:tab w:val="center" w:pos="3686"/>
        <w:tab w:val="left" w:pos="5954"/>
        <w:tab w:val="right" w:pos="9072"/>
      </w:tabs>
    </w:pPr>
    <w:r>
      <w:tab/>
    </w:r>
    <w:r>
      <w:tab/>
      <w:t xml:space="preserve"> М.П. </w:t>
    </w:r>
    <w:r>
      <w:tab/>
    </w:r>
    <w:r>
      <w:tab/>
    </w:r>
    <w:r>
      <w:tab/>
    </w:r>
    <w:r>
      <w:tab/>
    </w:r>
    <w:r>
      <w:tab/>
    </w:r>
    <w:r>
      <w:tab/>
    </w:r>
    <w:r>
      <w:tab/>
    </w:r>
    <w:r>
      <w:tab/>
      <w:t>М.П.</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300378"/>
      <w:docPartObj>
        <w:docPartGallery w:val="Page Numbers (Bottom of Page)"/>
        <w:docPartUnique/>
      </w:docPartObj>
    </w:sdtPr>
    <w:sdtEndPr/>
    <w:sdtContent>
      <w:p w:rsidR="0018358B" w:rsidRPr="00975CC3" w:rsidRDefault="00B41520" w:rsidP="0018358B">
        <w:pPr>
          <w:pStyle w:val="ae"/>
          <w:ind w:firstLine="142"/>
          <w:jc w:val="center"/>
        </w:pPr>
        <w:r w:rsidRPr="00975CC3">
          <w:t>Потребитель ___________________</w:t>
        </w:r>
        <w:r w:rsidRPr="00975CC3">
          <w:tab/>
        </w:r>
        <w:r w:rsidRPr="00975CC3">
          <w:tab/>
          <w:t>Региональный оператор_________________</w:t>
        </w:r>
      </w:p>
    </w:sdtContent>
  </w:sdt>
  <w:p w:rsidR="0018358B" w:rsidRDefault="00B41520" w:rsidP="0018358B">
    <w:pPr>
      <w:rPr>
        <w:sz w:val="2"/>
        <w:szCs w:val="2"/>
      </w:rPr>
    </w:pPr>
  </w:p>
  <w:p w:rsidR="0018358B" w:rsidRPr="0018358B" w:rsidRDefault="00B41520" w:rsidP="0018358B">
    <w:pPr>
      <w:pStyle w:val="ae"/>
      <w:tabs>
        <w:tab w:val="clear" w:pos="4677"/>
        <w:tab w:val="clear" w:pos="9355"/>
        <w:tab w:val="center" w:pos="3686"/>
        <w:tab w:val="left" w:pos="5954"/>
        <w:tab w:val="right" w:pos="9072"/>
      </w:tabs>
    </w:pPr>
    <w:r>
      <w:tab/>
    </w:r>
    <w:r>
      <w:tab/>
      <w:t xml:space="preserve"> М.П. </w:t>
    </w:r>
    <w:r>
      <w:tab/>
    </w:r>
    <w:r>
      <w:tab/>
    </w:r>
    <w:r>
      <w:tab/>
    </w:r>
    <w:r>
      <w:tab/>
    </w:r>
    <w:r>
      <w:tab/>
    </w:r>
    <w:r>
      <w:tab/>
    </w:r>
    <w:r>
      <w:tab/>
    </w:r>
    <w:r>
      <w:tab/>
      <w:t>М.П.</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20" w:rsidRDefault="00B41520">
      <w:pPr>
        <w:spacing w:after="0" w:line="240" w:lineRule="auto"/>
      </w:pPr>
      <w:r>
        <w:separator/>
      </w:r>
    </w:p>
  </w:footnote>
  <w:footnote w:type="continuationSeparator" w:id="0">
    <w:p w:rsidR="00B41520" w:rsidRDefault="00B4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3F" w:rsidRDefault="00C4493F">
    <w:pPr>
      <w:pBdr>
        <w:top w:val="nil"/>
        <w:left w:val="nil"/>
        <w:bottom w:val="nil"/>
        <w:right w:val="nil"/>
        <w:between w:val="nil"/>
      </w:pBdr>
      <w:tabs>
        <w:tab w:val="center" w:pos="4677"/>
        <w:tab w:val="right" w:pos="9355"/>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1D" w:rsidRDefault="00EC611D">
    <w:pPr>
      <w:pStyle w:val="a9"/>
    </w:pPr>
    <w:r>
      <w:rPr>
        <w:noProof/>
      </w:rPr>
      <w:ptab w:relativeTo="margin" w:alignment="right" w:leader="none"/>
    </w:r>
    <w:r>
      <w:rPr>
        <w:noProof/>
      </w:rPr>
      <w:drawing>
        <wp:inline distT="0" distB="0" distL="0" distR="0" wp14:anchorId="3BB1CA4C" wp14:editId="2EAAA97D">
          <wp:extent cx="1514475" cy="466725"/>
          <wp:effectExtent l="0" t="0" r="9525" b="9525"/>
          <wp:docPr id="2" name="Рисунок 2" descr="C:\Users\ria\Desktop\Barcode.jpg"/>
          <wp:cNvGraphicFramePr/>
          <a:graphic xmlns:a="http://schemas.openxmlformats.org/drawingml/2006/main">
            <a:graphicData uri="http://schemas.openxmlformats.org/drawingml/2006/picture">
              <pic:pic xmlns:pic="http://schemas.openxmlformats.org/drawingml/2006/picture">
                <pic:nvPicPr>
                  <pic:cNvPr id="1" name="Рисунок 1" descr="C:\Users\ria\Desktop\Barcod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3F" w:rsidRDefault="00C4493F">
    <w:pPr>
      <w:pBdr>
        <w:top w:val="nil"/>
        <w:left w:val="nil"/>
        <w:bottom w:val="nil"/>
        <w:right w:val="nil"/>
        <w:between w:val="nil"/>
      </w:pBdr>
      <w:tabs>
        <w:tab w:val="center" w:pos="4677"/>
        <w:tab w:val="right" w:pos="9355"/>
      </w:tabs>
      <w:spacing w:after="0" w:line="240"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48" w:rsidRDefault="00006348">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48" w:rsidRPr="00702211" w:rsidRDefault="00006348" w:rsidP="00702211">
    <w:pPr>
      <w:pStyle w:val="a9"/>
      <w:jc w:val="right"/>
    </w:pPr>
    <w:r>
      <w:rPr>
        <w:noProof/>
      </w:rPr>
      <w:drawing>
        <wp:inline distT="0" distB="0" distL="0" distR="0" wp14:anchorId="32BF899F" wp14:editId="790F6F4D">
          <wp:extent cx="1510665" cy="469265"/>
          <wp:effectExtent l="0" t="0" r="0" b="6985"/>
          <wp:docPr id="10" name="Рисунок 10"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48" w:rsidRDefault="0000634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263A3B42"/>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0" w15:restartNumberingAfterBreak="0">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772347DE"/>
    <w:multiLevelType w:val="multilevel"/>
    <w:tmpl w:val="C9380BBE"/>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7A4C042E"/>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7"/>
  </w:num>
  <w:num w:numId="2">
    <w:abstractNumId w:val="11"/>
  </w:num>
  <w:num w:numId="3">
    <w:abstractNumId w:val="15"/>
  </w:num>
  <w:num w:numId="4">
    <w:abstractNumId w:val="0"/>
  </w:num>
  <w:num w:numId="5">
    <w:abstractNumId w:val="2"/>
  </w:num>
  <w:num w:numId="6">
    <w:abstractNumId w:val="10"/>
  </w:num>
  <w:num w:numId="7">
    <w:abstractNumId w:val="12"/>
  </w:num>
  <w:num w:numId="8">
    <w:abstractNumId w:val="3"/>
  </w:num>
  <w:num w:numId="9">
    <w:abstractNumId w:val="13"/>
  </w:num>
  <w:num w:numId="10">
    <w:abstractNumId w:val="17"/>
  </w:num>
  <w:num w:numId="11">
    <w:abstractNumId w:val="4"/>
  </w:num>
  <w:num w:numId="12">
    <w:abstractNumId w:val="8"/>
  </w:num>
  <w:num w:numId="13">
    <w:abstractNumId w:val="6"/>
  </w:num>
  <w:num w:numId="14">
    <w:abstractNumId w:val="18"/>
  </w:num>
  <w:num w:numId="15">
    <w:abstractNumId w:val="14"/>
  </w:num>
  <w:num w:numId="16">
    <w:abstractNumId w:val="9"/>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006348"/>
    <w:rsid w:val="00012941"/>
    <w:rsid w:val="000211D0"/>
    <w:rsid w:val="00021365"/>
    <w:rsid w:val="00070652"/>
    <w:rsid w:val="00092A30"/>
    <w:rsid w:val="000B6F0F"/>
    <w:rsid w:val="000D705D"/>
    <w:rsid w:val="000E317B"/>
    <w:rsid w:val="000E4132"/>
    <w:rsid w:val="000F2AA1"/>
    <w:rsid w:val="000F73E4"/>
    <w:rsid w:val="001007CA"/>
    <w:rsid w:val="0010081C"/>
    <w:rsid w:val="00135BDB"/>
    <w:rsid w:val="00141588"/>
    <w:rsid w:val="00177B9C"/>
    <w:rsid w:val="00180984"/>
    <w:rsid w:val="00190C20"/>
    <w:rsid w:val="0019119E"/>
    <w:rsid w:val="0020123B"/>
    <w:rsid w:val="0021430C"/>
    <w:rsid w:val="00226673"/>
    <w:rsid w:val="00230BD4"/>
    <w:rsid w:val="00247496"/>
    <w:rsid w:val="002517E3"/>
    <w:rsid w:val="00257B2C"/>
    <w:rsid w:val="0026040D"/>
    <w:rsid w:val="00272A2D"/>
    <w:rsid w:val="00273FFC"/>
    <w:rsid w:val="00275FDA"/>
    <w:rsid w:val="002826E1"/>
    <w:rsid w:val="002846AC"/>
    <w:rsid w:val="002B565A"/>
    <w:rsid w:val="002C617A"/>
    <w:rsid w:val="002D1FC4"/>
    <w:rsid w:val="002F302A"/>
    <w:rsid w:val="002F35CF"/>
    <w:rsid w:val="002F56B6"/>
    <w:rsid w:val="003021BB"/>
    <w:rsid w:val="00320573"/>
    <w:rsid w:val="0033576D"/>
    <w:rsid w:val="0034602B"/>
    <w:rsid w:val="00371022"/>
    <w:rsid w:val="00377643"/>
    <w:rsid w:val="003814D3"/>
    <w:rsid w:val="00385508"/>
    <w:rsid w:val="00385E7D"/>
    <w:rsid w:val="00392A0E"/>
    <w:rsid w:val="00397F1A"/>
    <w:rsid w:val="003A7D1A"/>
    <w:rsid w:val="003C1DA9"/>
    <w:rsid w:val="003C28EF"/>
    <w:rsid w:val="003C7BF9"/>
    <w:rsid w:val="003D0471"/>
    <w:rsid w:val="003D0BE0"/>
    <w:rsid w:val="003D333D"/>
    <w:rsid w:val="003D3757"/>
    <w:rsid w:val="003E4E6D"/>
    <w:rsid w:val="00412749"/>
    <w:rsid w:val="00420C73"/>
    <w:rsid w:val="00450358"/>
    <w:rsid w:val="004544B0"/>
    <w:rsid w:val="004874B7"/>
    <w:rsid w:val="004B3F6A"/>
    <w:rsid w:val="004C78A1"/>
    <w:rsid w:val="004D0F4B"/>
    <w:rsid w:val="00504367"/>
    <w:rsid w:val="00527E8D"/>
    <w:rsid w:val="00534E50"/>
    <w:rsid w:val="00535151"/>
    <w:rsid w:val="005640AF"/>
    <w:rsid w:val="00581654"/>
    <w:rsid w:val="005C33B6"/>
    <w:rsid w:val="005D0B47"/>
    <w:rsid w:val="006000CB"/>
    <w:rsid w:val="00612C7D"/>
    <w:rsid w:val="00616CC7"/>
    <w:rsid w:val="006179AF"/>
    <w:rsid w:val="00624439"/>
    <w:rsid w:val="0064567A"/>
    <w:rsid w:val="006604BE"/>
    <w:rsid w:val="00662AFE"/>
    <w:rsid w:val="006669F4"/>
    <w:rsid w:val="00667FA1"/>
    <w:rsid w:val="00675840"/>
    <w:rsid w:val="006A5377"/>
    <w:rsid w:val="006C4324"/>
    <w:rsid w:val="006D719B"/>
    <w:rsid w:val="00703B1E"/>
    <w:rsid w:val="00713696"/>
    <w:rsid w:val="00745DCD"/>
    <w:rsid w:val="00751B59"/>
    <w:rsid w:val="00780ED3"/>
    <w:rsid w:val="007B77DE"/>
    <w:rsid w:val="007C5686"/>
    <w:rsid w:val="007E2E98"/>
    <w:rsid w:val="0080464C"/>
    <w:rsid w:val="0081155E"/>
    <w:rsid w:val="008419FB"/>
    <w:rsid w:val="00862022"/>
    <w:rsid w:val="0088470D"/>
    <w:rsid w:val="00887B3F"/>
    <w:rsid w:val="008A50F4"/>
    <w:rsid w:val="008D7915"/>
    <w:rsid w:val="008F2AB2"/>
    <w:rsid w:val="0090168B"/>
    <w:rsid w:val="009038CD"/>
    <w:rsid w:val="00940D55"/>
    <w:rsid w:val="00954334"/>
    <w:rsid w:val="00967EAD"/>
    <w:rsid w:val="00A03038"/>
    <w:rsid w:val="00A31DC9"/>
    <w:rsid w:val="00A57D68"/>
    <w:rsid w:val="00A64EB2"/>
    <w:rsid w:val="00A84C7A"/>
    <w:rsid w:val="00A9096C"/>
    <w:rsid w:val="00AB1519"/>
    <w:rsid w:val="00AB7A94"/>
    <w:rsid w:val="00AC2764"/>
    <w:rsid w:val="00AE7D13"/>
    <w:rsid w:val="00AE7FAC"/>
    <w:rsid w:val="00AF1A9D"/>
    <w:rsid w:val="00B05E3D"/>
    <w:rsid w:val="00B110B8"/>
    <w:rsid w:val="00B21D94"/>
    <w:rsid w:val="00B31445"/>
    <w:rsid w:val="00B3161E"/>
    <w:rsid w:val="00B41520"/>
    <w:rsid w:val="00B707C4"/>
    <w:rsid w:val="00B7515B"/>
    <w:rsid w:val="00B84D34"/>
    <w:rsid w:val="00BA0989"/>
    <w:rsid w:val="00BA09E3"/>
    <w:rsid w:val="00BA54EE"/>
    <w:rsid w:val="00BC5BD0"/>
    <w:rsid w:val="00BD457F"/>
    <w:rsid w:val="00BD691A"/>
    <w:rsid w:val="00BE0ED1"/>
    <w:rsid w:val="00BF2C06"/>
    <w:rsid w:val="00BF335C"/>
    <w:rsid w:val="00C110C0"/>
    <w:rsid w:val="00C4493F"/>
    <w:rsid w:val="00C5699A"/>
    <w:rsid w:val="00C77B8A"/>
    <w:rsid w:val="00CC4016"/>
    <w:rsid w:val="00CE2852"/>
    <w:rsid w:val="00D1541C"/>
    <w:rsid w:val="00D24E38"/>
    <w:rsid w:val="00D43DF2"/>
    <w:rsid w:val="00D558F9"/>
    <w:rsid w:val="00D56BC6"/>
    <w:rsid w:val="00D60C57"/>
    <w:rsid w:val="00D65AE3"/>
    <w:rsid w:val="00D738EF"/>
    <w:rsid w:val="00D7444D"/>
    <w:rsid w:val="00D93856"/>
    <w:rsid w:val="00DC6317"/>
    <w:rsid w:val="00E1289D"/>
    <w:rsid w:val="00E212FF"/>
    <w:rsid w:val="00E26AAC"/>
    <w:rsid w:val="00E319DC"/>
    <w:rsid w:val="00EC2A15"/>
    <w:rsid w:val="00EC611D"/>
    <w:rsid w:val="00ED65AD"/>
    <w:rsid w:val="00F0126F"/>
    <w:rsid w:val="00F046B4"/>
    <w:rsid w:val="00F27DAD"/>
    <w:rsid w:val="00F85826"/>
    <w:rsid w:val="00F92EE0"/>
    <w:rsid w:val="00FA1BE0"/>
    <w:rsid w:val="00FA4A62"/>
    <w:rsid w:val="00FB229A"/>
    <w:rsid w:val="00FC1B2A"/>
    <w:rsid w:val="00FD3AE8"/>
    <w:rsid w:val="00FE1D7A"/>
    <w:rsid w:val="00FE1F4F"/>
    <w:rsid w:val="00FF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6F80B"/>
  <w15:docId w15:val="{A9FC0A53-D661-42F0-B6AA-7A6F3E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Arial" w:eastAsia="Arial" w:hAnsi="Arial" w:cs="Arial"/>
      <w:b/>
      <w:sz w:val="28"/>
      <w:szCs w:val="28"/>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 w:type="paragraph" w:styleId="ae">
    <w:name w:val="footer"/>
    <w:basedOn w:val="a"/>
    <w:link w:val="af"/>
    <w:uiPriority w:val="99"/>
    <w:unhideWhenUsed/>
    <w:rsid w:val="00A909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096C"/>
  </w:style>
  <w:style w:type="character" w:styleId="af0">
    <w:name w:val="Hyperlink"/>
    <w:basedOn w:val="a0"/>
    <w:uiPriority w:val="99"/>
    <w:semiHidden/>
    <w:unhideWhenUsed/>
    <w:rsid w:val="0026040D"/>
    <w:rPr>
      <w:color w:val="0000FF"/>
      <w:u w:val="single"/>
    </w:rPr>
  </w:style>
  <w:style w:type="paragraph" w:customStyle="1" w:styleId="af1">
    <w:name w:val="Пункт"/>
    <w:basedOn w:val="a"/>
    <w:rsid w:val="00C110C0"/>
    <w:pPr>
      <w:tabs>
        <w:tab w:val="num" w:pos="1080"/>
      </w:tabs>
      <w:autoSpaceDE w:val="0"/>
      <w:autoSpaceDN w:val="0"/>
      <w:spacing w:after="0" w:line="240" w:lineRule="auto"/>
      <w:ind w:left="792" w:hanging="432"/>
      <w:jc w:val="both"/>
    </w:pPr>
    <w:rPr>
      <w:rFonts w:eastAsia="Times New Roman"/>
      <w:color w:val="auto"/>
      <w:lang w:eastAsia="en-US"/>
    </w:rPr>
  </w:style>
  <w:style w:type="paragraph" w:styleId="af2">
    <w:name w:val="No Spacing"/>
    <w:uiPriority w:val="1"/>
    <w:qFormat/>
    <w:rsid w:val="00C110C0"/>
    <w:pPr>
      <w:widowControl w:val="0"/>
      <w:spacing w:after="0" w:line="240" w:lineRule="auto"/>
    </w:pPr>
    <w:rPr>
      <w:rFonts w:ascii="Arial Unicode MS" w:eastAsia="Arial Unicode MS" w:hAnsi="Arial Unicode MS" w:cs="Arial Unicode MS"/>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05077">
      <w:bodyDiv w:val="1"/>
      <w:marLeft w:val="0"/>
      <w:marRight w:val="0"/>
      <w:marTop w:val="0"/>
      <w:marBottom w:val="0"/>
      <w:divBdr>
        <w:top w:val="none" w:sz="0" w:space="0" w:color="auto"/>
        <w:left w:val="none" w:sz="0" w:space="0" w:color="auto"/>
        <w:bottom w:val="none" w:sz="0" w:space="0" w:color="auto"/>
        <w:right w:val="none" w:sz="0" w:space="0" w:color="auto"/>
      </w:divBdr>
    </w:div>
    <w:div w:id="839926480">
      <w:bodyDiv w:val="1"/>
      <w:marLeft w:val="0"/>
      <w:marRight w:val="0"/>
      <w:marTop w:val="0"/>
      <w:marBottom w:val="0"/>
      <w:divBdr>
        <w:top w:val="none" w:sz="0" w:space="0" w:color="auto"/>
        <w:left w:val="none" w:sz="0" w:space="0" w:color="auto"/>
        <w:bottom w:val="none" w:sz="0" w:space="0" w:color="auto"/>
        <w:right w:val="none" w:sz="0" w:space="0" w:color="auto"/>
      </w:divBdr>
    </w:div>
    <w:div w:id="1769428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internet.garant.ru/"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4848</Words>
  <Characters>27638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Александр Викторович</dc:creator>
  <cp:lastModifiedBy>icean</cp:lastModifiedBy>
  <cp:revision>6</cp:revision>
  <cp:lastPrinted>2018-12-12T07:52:00Z</cp:lastPrinted>
  <dcterms:created xsi:type="dcterms:W3CDTF">2021-03-10T15:19:00Z</dcterms:created>
  <dcterms:modified xsi:type="dcterms:W3CDTF">2021-03-10T17:08:00Z</dcterms:modified>
</cp:coreProperties>
</file>